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1C5D0" w14:textId="77777777" w:rsidR="00533F85" w:rsidRDefault="00900EF9" w:rsidP="003D5BC3">
      <w:pPr>
        <w:pStyle w:val="CompanyName"/>
        <w:framePr w:w="4312" w:h="1005" w:hRule="exact" w:wrap="notBeside" w:hAnchor="page" w:x="2415" w:y="1085"/>
        <w:rPr>
          <w:rFonts w:ascii="Century Schoolbook" w:hAnsi="Century Schoolbook"/>
          <w:b/>
          <w:sz w:val="40"/>
          <w:szCs w:val="40"/>
        </w:rPr>
      </w:pPr>
      <w:r w:rsidRPr="00725DD7">
        <w:rPr>
          <w:rFonts w:ascii="Century Schoolbook" w:hAnsi="Century Schoolbook"/>
          <w:b/>
          <w:sz w:val="40"/>
          <w:szCs w:val="40"/>
        </w:rPr>
        <w:t>The Astwell Benefice</w:t>
      </w:r>
    </w:p>
    <w:p w14:paraId="498E9D4B" w14:textId="77777777" w:rsidR="00533F85" w:rsidRPr="00955F02" w:rsidRDefault="00900EF9" w:rsidP="003D5BC3">
      <w:pPr>
        <w:pStyle w:val="Date"/>
        <w:framePr w:w="4312" w:h="1005" w:hRule="exact" w:hSpace="187" w:vSpace="187" w:wrap="notBeside" w:vAnchor="page" w:hAnchor="page" w:x="2415" w:y="1085"/>
        <w:jc w:val="center"/>
        <w:rPr>
          <w:i/>
          <w:sz w:val="14"/>
          <w:szCs w:val="14"/>
        </w:rPr>
      </w:pPr>
      <w:r w:rsidRPr="00955F02">
        <w:rPr>
          <w:i/>
          <w:sz w:val="14"/>
          <w:szCs w:val="14"/>
        </w:rPr>
        <w:t xml:space="preserve">Helmdon with </w:t>
      </w:r>
      <w:proofErr w:type="spellStart"/>
      <w:r w:rsidRPr="00955F02">
        <w:rPr>
          <w:i/>
          <w:sz w:val="14"/>
          <w:szCs w:val="14"/>
        </w:rPr>
        <w:t>Stuchbury</w:t>
      </w:r>
      <w:proofErr w:type="spellEnd"/>
      <w:r w:rsidRPr="00955F02">
        <w:rPr>
          <w:i/>
          <w:sz w:val="14"/>
          <w:szCs w:val="14"/>
        </w:rPr>
        <w:t xml:space="preserve"> and Radstone, and Syresham with Whitfield,</w:t>
      </w:r>
      <w:r w:rsidRPr="00955F02">
        <w:rPr>
          <w:i/>
          <w:sz w:val="14"/>
          <w:szCs w:val="14"/>
        </w:rPr>
        <w:cr/>
        <w:t>Lois Weedon with Weston and Plumpton and Wappenham</w:t>
      </w:r>
    </w:p>
    <w:p w14:paraId="36FC9C8F" w14:textId="66859664" w:rsidR="00900EF9" w:rsidRPr="002B60BC" w:rsidRDefault="00900EF9" w:rsidP="002B60BC">
      <w:pPr>
        <w:jc w:val="center"/>
        <w:rPr>
          <w:b/>
          <w:sz w:val="28"/>
        </w:rPr>
      </w:pPr>
      <w:r>
        <w:rPr>
          <w:b/>
          <w:noProof/>
          <w:sz w:val="28"/>
          <w:szCs w:val="20"/>
          <w:lang w:val="en-US"/>
        </w:rPr>
        <w:drawing>
          <wp:anchor distT="0" distB="0" distL="114300" distR="114300" simplePos="0" relativeHeight="251657216" behindDoc="1" locked="0" layoutInCell="1" allowOverlap="1" wp14:anchorId="35B19D50" wp14:editId="00CEBCD8">
            <wp:simplePos x="0" y="0"/>
            <wp:positionH relativeFrom="column">
              <wp:posOffset>-547370</wp:posOffset>
            </wp:positionH>
            <wp:positionV relativeFrom="paragraph">
              <wp:posOffset>-339725</wp:posOffset>
            </wp:positionV>
            <wp:extent cx="603649" cy="860425"/>
            <wp:effectExtent l="0" t="0" r="6350" b="3175"/>
            <wp:wrapNone/>
            <wp:docPr id="2" name="Picture 2" descr="tobe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beus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649" cy="860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0EE04F" w14:textId="0C555B87" w:rsidR="00533F85" w:rsidRPr="000D59E5" w:rsidRDefault="0052564D" w:rsidP="008808D5">
      <w:pPr>
        <w:pStyle w:val="Title"/>
        <w:rPr>
          <w:sz w:val="46"/>
        </w:rPr>
      </w:pPr>
      <w:r w:rsidRPr="000D59E5">
        <w:rPr>
          <w:sz w:val="46"/>
        </w:rPr>
        <w:t>Syresham Church Council</w:t>
      </w:r>
      <w:r w:rsidR="008808D5" w:rsidRPr="000D59E5">
        <w:rPr>
          <w:sz w:val="46"/>
        </w:rPr>
        <w:t xml:space="preserve"> – </w:t>
      </w:r>
      <w:r w:rsidR="00310086">
        <w:rPr>
          <w:sz w:val="46"/>
        </w:rPr>
        <w:t>Minutes</w:t>
      </w:r>
      <w:r w:rsidR="00A264E7">
        <w:rPr>
          <w:sz w:val="46"/>
        </w:rPr>
        <w:t xml:space="preserve">   </w:t>
      </w:r>
      <w:r w:rsidR="000D59E5" w:rsidRPr="000D59E5">
        <w:rPr>
          <w:sz w:val="46"/>
        </w:rPr>
        <w:t>2</w:t>
      </w:r>
      <w:r w:rsidR="00B0360D">
        <w:rPr>
          <w:sz w:val="46"/>
        </w:rPr>
        <w:t>4/6</w:t>
      </w:r>
      <w:r w:rsidR="008D3E19">
        <w:rPr>
          <w:sz w:val="46"/>
        </w:rPr>
        <w:t>/24</w:t>
      </w:r>
    </w:p>
    <w:p w14:paraId="4D269624" w14:textId="0EF591DA" w:rsidR="008D3E19" w:rsidRPr="00144112" w:rsidRDefault="00AC35B0" w:rsidP="00533F85">
      <w:pPr>
        <w:rPr>
          <w:rFonts w:ascii="Arial" w:hAnsi="Arial"/>
        </w:rPr>
      </w:pPr>
      <w:r w:rsidRPr="00571BCC">
        <w:rPr>
          <w:rFonts w:ascii="Arial" w:hAnsi="Arial"/>
          <w:b/>
          <w:smallCaps/>
          <w:sz w:val="28"/>
          <w:szCs w:val="28"/>
        </w:rPr>
        <w:t>Present</w:t>
      </w:r>
      <w:r w:rsidRPr="00571BCC">
        <w:rPr>
          <w:rFonts w:ascii="Arial" w:hAnsi="Arial"/>
          <w:b/>
        </w:rPr>
        <w:t>:</w:t>
      </w:r>
      <w:r w:rsidRPr="00571BCC">
        <w:rPr>
          <w:rFonts w:ascii="Arial" w:hAnsi="Arial"/>
        </w:rPr>
        <w:t xml:space="preserve"> </w:t>
      </w:r>
      <w:r w:rsidR="009F614A">
        <w:rPr>
          <w:rFonts w:ascii="Arial" w:hAnsi="Arial"/>
        </w:rPr>
        <w:t xml:space="preserve">Alice Palmer, Kathleen Brunning, </w:t>
      </w:r>
      <w:r w:rsidR="000B0E97">
        <w:rPr>
          <w:rFonts w:ascii="Arial" w:hAnsi="Arial"/>
        </w:rPr>
        <w:t>Rev Hugh White, Brenda Faragher</w:t>
      </w:r>
      <w:r w:rsidR="007561C4">
        <w:rPr>
          <w:rFonts w:ascii="Arial" w:hAnsi="Arial"/>
        </w:rPr>
        <w:t>,</w:t>
      </w:r>
      <w:r w:rsidR="00144112">
        <w:rPr>
          <w:rFonts w:ascii="Arial" w:hAnsi="Arial"/>
        </w:rPr>
        <w:t xml:space="preserve"> </w:t>
      </w:r>
      <w:proofErr w:type="gramStart"/>
      <w:r w:rsidR="00144112">
        <w:rPr>
          <w:rFonts w:ascii="Arial" w:hAnsi="Arial"/>
        </w:rPr>
        <w:t>Margaret</w:t>
      </w:r>
      <w:proofErr w:type="gramEnd"/>
      <w:r w:rsidR="00144112">
        <w:rPr>
          <w:rFonts w:ascii="Arial" w:hAnsi="Arial"/>
        </w:rPr>
        <w:t xml:space="preserve"> Miller</w:t>
      </w:r>
    </w:p>
    <w:p w14:paraId="68013103" w14:textId="77777777" w:rsidR="007561C4" w:rsidRDefault="00E61693" w:rsidP="007561C4">
      <w:pPr>
        <w:rPr>
          <w:rFonts w:ascii="Arial" w:hAnsi="Arial"/>
        </w:rPr>
      </w:pPr>
      <w:proofErr w:type="gramStart"/>
      <w:r w:rsidRPr="00571BCC">
        <w:rPr>
          <w:rFonts w:ascii="Arial" w:hAnsi="Arial"/>
          <w:b/>
          <w:smallCaps/>
          <w:sz w:val="28"/>
          <w:szCs w:val="28"/>
        </w:rPr>
        <w:t>A</w:t>
      </w:r>
      <w:r w:rsidR="00571BCC" w:rsidRPr="00571BCC">
        <w:rPr>
          <w:rFonts w:ascii="Arial" w:hAnsi="Arial"/>
          <w:b/>
          <w:smallCaps/>
          <w:sz w:val="28"/>
          <w:szCs w:val="28"/>
        </w:rPr>
        <w:t>pologies</w:t>
      </w:r>
      <w:r w:rsidRPr="00571BCC">
        <w:rPr>
          <w:rFonts w:ascii="Arial" w:hAnsi="Arial"/>
        </w:rPr>
        <w:t xml:space="preserve"> </w:t>
      </w:r>
      <w:r w:rsidR="00571BCC">
        <w:rPr>
          <w:rFonts w:ascii="Arial" w:hAnsi="Arial"/>
        </w:rPr>
        <w:t>:</w:t>
      </w:r>
      <w:proofErr w:type="gramEnd"/>
      <w:r w:rsidR="00080B12" w:rsidRPr="00080B12">
        <w:rPr>
          <w:rFonts w:ascii="Arial" w:hAnsi="Arial"/>
        </w:rPr>
        <w:t xml:space="preserve"> </w:t>
      </w:r>
      <w:r w:rsidR="007561C4">
        <w:rPr>
          <w:rFonts w:ascii="Arial" w:hAnsi="Arial"/>
        </w:rPr>
        <w:t>David Wright, Sallie Connery</w:t>
      </w:r>
    </w:p>
    <w:p w14:paraId="1B5DD1B8" w14:textId="77777777" w:rsidR="008E5BFE" w:rsidRPr="003D5BC3" w:rsidRDefault="008E5BFE" w:rsidP="008E5BFE">
      <w:pPr>
        <w:rPr>
          <w:rFonts w:ascii="Arial" w:hAnsi="Arial"/>
          <w:sz w:val="16"/>
        </w:rPr>
      </w:pPr>
    </w:p>
    <w:p w14:paraId="4936AF12" w14:textId="47DB2D51" w:rsidR="00533F85" w:rsidRPr="00803081" w:rsidRDefault="00FA3C08" w:rsidP="00AC35B0">
      <w:pPr>
        <w:rPr>
          <w:rFonts w:ascii="Arial" w:hAnsi="Arial"/>
        </w:rPr>
      </w:pPr>
      <w:r w:rsidRPr="00571BCC">
        <w:rPr>
          <w:rFonts w:ascii="Arial" w:hAnsi="Arial"/>
          <w:b/>
          <w:smallCaps/>
          <w:sz w:val="28"/>
          <w:szCs w:val="28"/>
        </w:rPr>
        <w:t>Minutes</w:t>
      </w:r>
      <w:r w:rsidR="008E5BFE">
        <w:rPr>
          <w:rFonts w:ascii="Arial" w:hAnsi="Arial"/>
          <w:b/>
          <w:smallCaps/>
          <w:sz w:val="28"/>
          <w:szCs w:val="28"/>
        </w:rPr>
        <w:t xml:space="preserve"> </w:t>
      </w:r>
      <w:r w:rsidR="007561C4">
        <w:rPr>
          <w:rFonts w:ascii="Arial" w:hAnsi="Arial"/>
          <w:b/>
          <w:smallCaps/>
          <w:sz w:val="28"/>
          <w:szCs w:val="28"/>
        </w:rPr>
        <w:t>22/4</w:t>
      </w:r>
      <w:r w:rsidR="00957F95">
        <w:rPr>
          <w:rFonts w:ascii="Arial" w:hAnsi="Arial"/>
          <w:b/>
          <w:smallCaps/>
          <w:sz w:val="28"/>
          <w:szCs w:val="28"/>
        </w:rPr>
        <w:t>/24</w:t>
      </w:r>
      <w:r w:rsidR="000B0E97">
        <w:rPr>
          <w:rFonts w:ascii="Arial" w:hAnsi="Arial"/>
          <w:b/>
          <w:smallCaps/>
          <w:sz w:val="28"/>
          <w:szCs w:val="28"/>
        </w:rPr>
        <w:t xml:space="preserve"> </w:t>
      </w:r>
      <w:r w:rsidR="00803081" w:rsidRPr="00803081">
        <w:rPr>
          <w:rFonts w:ascii="Arial" w:hAnsi="Arial"/>
        </w:rPr>
        <w:t>were approved with one type correction.</w:t>
      </w:r>
    </w:p>
    <w:p w14:paraId="5A3775F1" w14:textId="77777777" w:rsidR="00491CEB" w:rsidRPr="00571BCC" w:rsidRDefault="00491CEB" w:rsidP="00AC35B0">
      <w:pPr>
        <w:rPr>
          <w:rFonts w:ascii="Arial" w:hAnsi="Arial"/>
        </w:rPr>
      </w:pPr>
    </w:p>
    <w:p w14:paraId="44178746" w14:textId="634AA89E" w:rsidR="00017AF1" w:rsidRPr="00571BCC" w:rsidRDefault="00491CEB" w:rsidP="00AC35B0">
      <w:pPr>
        <w:rPr>
          <w:rFonts w:ascii="Arial" w:hAnsi="Arial"/>
          <w:b/>
          <w:smallCaps/>
          <w:sz w:val="28"/>
          <w:szCs w:val="28"/>
        </w:rPr>
      </w:pPr>
      <w:r w:rsidRPr="00571BCC">
        <w:rPr>
          <w:rFonts w:ascii="Arial" w:hAnsi="Arial"/>
          <w:b/>
          <w:smallCaps/>
          <w:sz w:val="28"/>
          <w:szCs w:val="28"/>
        </w:rPr>
        <w:t>Matters Arising</w:t>
      </w:r>
    </w:p>
    <w:p w14:paraId="4C96D8F2" w14:textId="624E6EC3" w:rsidR="00957F95" w:rsidRPr="007561C4" w:rsidRDefault="00957F95" w:rsidP="00144112">
      <w:pPr>
        <w:ind w:left="426"/>
        <w:rPr>
          <w:rFonts w:ascii="Arial" w:hAnsi="Arial"/>
        </w:rPr>
      </w:pPr>
      <w:r>
        <w:rPr>
          <w:rFonts w:ascii="Arial" w:hAnsi="Arial"/>
          <w:u w:val="single"/>
        </w:rPr>
        <w:t xml:space="preserve">Welcome packs – </w:t>
      </w:r>
      <w:r w:rsidRPr="007561C4">
        <w:rPr>
          <w:rFonts w:ascii="Arial" w:hAnsi="Arial"/>
        </w:rPr>
        <w:t>on</w:t>
      </w:r>
      <w:r w:rsidR="00F5748C">
        <w:rPr>
          <w:rFonts w:ascii="Arial" w:hAnsi="Arial"/>
        </w:rPr>
        <w:t xml:space="preserve"> </w:t>
      </w:r>
      <w:r w:rsidRPr="007561C4">
        <w:rPr>
          <w:rFonts w:ascii="Arial" w:hAnsi="Arial"/>
        </w:rPr>
        <w:t>going</w:t>
      </w:r>
      <w:r w:rsidR="007561C4" w:rsidRPr="007561C4">
        <w:rPr>
          <w:rFonts w:ascii="Arial" w:hAnsi="Arial"/>
        </w:rPr>
        <w:t xml:space="preserve"> the leaflet is good</w:t>
      </w:r>
      <w:r w:rsidR="00144112">
        <w:rPr>
          <w:rFonts w:ascii="Arial" w:hAnsi="Arial"/>
        </w:rPr>
        <w:t>,</w:t>
      </w:r>
      <w:r w:rsidR="007561C4" w:rsidRPr="007561C4">
        <w:rPr>
          <w:rFonts w:ascii="Arial" w:hAnsi="Arial"/>
        </w:rPr>
        <w:t xml:space="preserve"> with </w:t>
      </w:r>
      <w:proofErr w:type="gramStart"/>
      <w:r w:rsidR="007561C4" w:rsidRPr="007561C4">
        <w:rPr>
          <w:rFonts w:ascii="Arial" w:hAnsi="Arial"/>
        </w:rPr>
        <w:t>a Pews</w:t>
      </w:r>
      <w:proofErr w:type="gramEnd"/>
      <w:r w:rsidR="007561C4" w:rsidRPr="007561C4">
        <w:rPr>
          <w:rFonts w:ascii="Arial" w:hAnsi="Arial"/>
        </w:rPr>
        <w:t xml:space="preserve"> News and </w:t>
      </w:r>
      <w:r w:rsidR="00144112">
        <w:rPr>
          <w:rFonts w:ascii="Arial" w:hAnsi="Arial"/>
        </w:rPr>
        <w:t xml:space="preserve">add </w:t>
      </w:r>
      <w:r w:rsidR="007561C4" w:rsidRPr="007561C4">
        <w:rPr>
          <w:rFonts w:ascii="Arial" w:hAnsi="Arial"/>
        </w:rPr>
        <w:t>a pack of biscuits or tea as a welcome.</w:t>
      </w:r>
    </w:p>
    <w:p w14:paraId="520DABA2" w14:textId="12DCBD69" w:rsidR="00957F95" w:rsidRPr="007561C4" w:rsidRDefault="00957F95" w:rsidP="00144112">
      <w:pPr>
        <w:ind w:left="426"/>
        <w:rPr>
          <w:rFonts w:ascii="Arial" w:hAnsi="Arial"/>
        </w:rPr>
      </w:pPr>
      <w:r>
        <w:rPr>
          <w:rFonts w:ascii="Arial" w:hAnsi="Arial"/>
          <w:u w:val="single"/>
        </w:rPr>
        <w:t xml:space="preserve">Letter to parishioners – </w:t>
      </w:r>
      <w:r w:rsidRPr="007561C4">
        <w:rPr>
          <w:rFonts w:ascii="Arial" w:hAnsi="Arial"/>
        </w:rPr>
        <w:t>written but not sent out</w:t>
      </w:r>
      <w:r w:rsidR="007561C4">
        <w:rPr>
          <w:rFonts w:ascii="Arial" w:hAnsi="Arial"/>
        </w:rPr>
        <w:t xml:space="preserve"> – it will be sent to members on the electoral roll and others in the congregation.</w:t>
      </w:r>
    </w:p>
    <w:p w14:paraId="717E3905" w14:textId="6DAA5DBD" w:rsidR="00957F95" w:rsidRDefault="00957F95" w:rsidP="00144112">
      <w:pPr>
        <w:ind w:left="426"/>
        <w:rPr>
          <w:rFonts w:ascii="Arial" w:hAnsi="Arial"/>
          <w:u w:val="single"/>
        </w:rPr>
      </w:pPr>
      <w:r>
        <w:rPr>
          <w:rFonts w:ascii="Arial" w:hAnsi="Arial"/>
          <w:u w:val="single"/>
        </w:rPr>
        <w:t>Village Celebration raised £1583 – thank you everyone</w:t>
      </w:r>
    </w:p>
    <w:p w14:paraId="18E3AB5A" w14:textId="77777777" w:rsidR="002F2031" w:rsidRDefault="002F2031" w:rsidP="00957F95">
      <w:pPr>
        <w:rPr>
          <w:rFonts w:ascii="Arial" w:hAnsi="Arial"/>
          <w:b/>
          <w:smallCaps/>
          <w:sz w:val="28"/>
          <w:szCs w:val="28"/>
        </w:rPr>
      </w:pPr>
    </w:p>
    <w:p w14:paraId="2EA24063" w14:textId="045550E3" w:rsidR="00E61693" w:rsidRPr="00A56F07" w:rsidRDefault="006C2717" w:rsidP="00A657C0">
      <w:pPr>
        <w:rPr>
          <w:rFonts w:ascii="Arial" w:hAnsi="Arial"/>
          <w:b/>
          <w:smallCaps/>
          <w:sz w:val="28"/>
          <w:szCs w:val="28"/>
        </w:rPr>
      </w:pPr>
      <w:r>
        <w:rPr>
          <w:rFonts w:ascii="Arial" w:hAnsi="Arial"/>
          <w:b/>
          <w:smallCaps/>
          <w:sz w:val="28"/>
          <w:szCs w:val="28"/>
        </w:rPr>
        <w:t>Chair’s correspondence &amp; notes</w:t>
      </w:r>
    </w:p>
    <w:p w14:paraId="7412D072" w14:textId="0ECEDF5A" w:rsidR="00F430FD" w:rsidRDefault="00957F95" w:rsidP="00F560BE">
      <w:pPr>
        <w:ind w:firstLine="720"/>
        <w:rPr>
          <w:rFonts w:ascii="Arial" w:hAnsi="Arial"/>
        </w:rPr>
      </w:pPr>
      <w:r>
        <w:rPr>
          <w:rFonts w:ascii="Arial" w:hAnsi="Arial"/>
          <w:b/>
          <w:sz w:val="28"/>
          <w:szCs w:val="28"/>
        </w:rPr>
        <w:t>BPCC proposals</w:t>
      </w:r>
      <w:r w:rsidR="007561C4">
        <w:rPr>
          <w:rFonts w:ascii="Arial" w:hAnsi="Arial"/>
          <w:b/>
          <w:sz w:val="28"/>
          <w:szCs w:val="28"/>
        </w:rPr>
        <w:t xml:space="preserve"> – </w:t>
      </w:r>
      <w:r w:rsidR="007561C4" w:rsidRPr="007561C4">
        <w:rPr>
          <w:rFonts w:ascii="Arial" w:hAnsi="Arial"/>
        </w:rPr>
        <w:t>AP</w:t>
      </w:r>
      <w:r w:rsidR="007561C4">
        <w:rPr>
          <w:rFonts w:ascii="Arial" w:hAnsi="Arial"/>
        </w:rPr>
        <w:t xml:space="preserve"> shared a list of suggestions that have been discussed of late and may be presented to the BPCC for their perusal.  All the suggestions were agreed with and AP will send them on to the BPCC.</w:t>
      </w:r>
    </w:p>
    <w:p w14:paraId="57992510" w14:textId="6C47721C" w:rsidR="00144112" w:rsidRPr="00144112" w:rsidRDefault="007561C4" w:rsidP="00144112">
      <w:pPr>
        <w:ind w:firstLine="720"/>
        <w:jc w:val="right"/>
        <w:rPr>
          <w:rFonts w:ascii="Arial" w:hAnsi="Arial"/>
          <w:b/>
        </w:rPr>
      </w:pPr>
      <w:r w:rsidRPr="007561C4">
        <w:rPr>
          <w:rFonts w:ascii="Arial" w:hAnsi="Arial"/>
          <w:b/>
        </w:rPr>
        <w:t>Action AP</w:t>
      </w:r>
    </w:p>
    <w:p w14:paraId="33007A86" w14:textId="78906C56" w:rsidR="002F2031" w:rsidRDefault="008D7F3D" w:rsidP="008D7F3D">
      <w:pPr>
        <w:rPr>
          <w:rFonts w:ascii="Arial" w:hAnsi="Arial"/>
          <w:b/>
          <w:smallCaps/>
          <w:sz w:val="28"/>
        </w:rPr>
      </w:pPr>
      <w:r>
        <w:rPr>
          <w:rFonts w:ascii="Arial" w:hAnsi="Arial"/>
          <w:b/>
          <w:smallCaps/>
          <w:sz w:val="28"/>
        </w:rPr>
        <w:t>Financial Report</w:t>
      </w:r>
      <w:r w:rsidR="0077323F">
        <w:rPr>
          <w:rFonts w:ascii="Arial" w:hAnsi="Arial"/>
          <w:b/>
          <w:smallCaps/>
          <w:sz w:val="28"/>
        </w:rPr>
        <w:t xml:space="preserve"> – how are we doing</w:t>
      </w:r>
      <w:r w:rsidR="00017AF1">
        <w:rPr>
          <w:rFonts w:ascii="Arial" w:hAnsi="Arial"/>
          <w:b/>
          <w:smallCaps/>
          <w:sz w:val="28"/>
        </w:rPr>
        <w:t>?</w:t>
      </w:r>
    </w:p>
    <w:p w14:paraId="20582D1C" w14:textId="7B311869" w:rsidR="007561C4" w:rsidRDefault="007561C4" w:rsidP="008D7F3D">
      <w:pPr>
        <w:rPr>
          <w:rFonts w:ascii="Arial" w:hAnsi="Arial"/>
        </w:rPr>
      </w:pPr>
      <w:r w:rsidRPr="007561C4">
        <w:rPr>
          <w:rFonts w:ascii="Arial" w:hAnsi="Arial"/>
        </w:rPr>
        <w:t>BF reported that we ha</w:t>
      </w:r>
      <w:r>
        <w:rPr>
          <w:rFonts w:ascii="Arial" w:hAnsi="Arial"/>
        </w:rPr>
        <w:t>ve paid and extra £2,500 towards our parish share.  This brings our total to £7200 – 41% of the total.  This is largely due to the success of the fete.  Collections are increasing totalling 1,412.63 to date – last year the total was £2591.</w:t>
      </w:r>
    </w:p>
    <w:p w14:paraId="2EC29DEB" w14:textId="3CC73BB9" w:rsidR="007561C4" w:rsidRDefault="007561C4" w:rsidP="008D7F3D">
      <w:pPr>
        <w:rPr>
          <w:rFonts w:ascii="Arial" w:hAnsi="Arial"/>
        </w:rPr>
      </w:pPr>
      <w:r>
        <w:rPr>
          <w:rFonts w:ascii="Arial" w:hAnsi="Arial"/>
        </w:rPr>
        <w:t xml:space="preserve">The steeple fund is also growing although some </w:t>
      </w:r>
      <w:proofErr w:type="gramStart"/>
      <w:r>
        <w:rPr>
          <w:rFonts w:ascii="Arial" w:hAnsi="Arial"/>
        </w:rPr>
        <w:t>architects</w:t>
      </w:r>
      <w:proofErr w:type="gramEnd"/>
      <w:r>
        <w:rPr>
          <w:rFonts w:ascii="Arial" w:hAnsi="Arial"/>
        </w:rPr>
        <w:t xml:space="preserve"> costs have been incurred.</w:t>
      </w:r>
    </w:p>
    <w:p w14:paraId="76080356" w14:textId="0C95DCE2" w:rsidR="007561C4" w:rsidRDefault="007561C4" w:rsidP="008D7F3D">
      <w:pPr>
        <w:rPr>
          <w:rFonts w:ascii="Arial" w:hAnsi="Arial"/>
        </w:rPr>
      </w:pPr>
      <w:r>
        <w:rPr>
          <w:rFonts w:ascii="Arial" w:hAnsi="Arial"/>
        </w:rPr>
        <w:t>FOSJ fund raising is helping making donations when they use the church.</w:t>
      </w:r>
    </w:p>
    <w:p w14:paraId="2C74F8A6" w14:textId="77777777" w:rsidR="007561C4" w:rsidRDefault="007561C4" w:rsidP="008D7F3D">
      <w:pPr>
        <w:rPr>
          <w:rFonts w:ascii="Arial" w:hAnsi="Arial"/>
        </w:rPr>
      </w:pPr>
    </w:p>
    <w:p w14:paraId="1E73BC44" w14:textId="2A8B677F" w:rsidR="007561C4" w:rsidRDefault="007561C4" w:rsidP="008D7F3D">
      <w:pPr>
        <w:rPr>
          <w:rFonts w:ascii="Arial" w:hAnsi="Arial"/>
        </w:rPr>
      </w:pPr>
      <w:r>
        <w:rPr>
          <w:rFonts w:ascii="Arial" w:hAnsi="Arial"/>
        </w:rPr>
        <w:t>We have spent a lot of trust money on the Churchyard – including last years mowing bill.  We have also paid for organ tuning an asbestos check and annual fire check.</w:t>
      </w:r>
    </w:p>
    <w:p w14:paraId="561A1A28" w14:textId="77777777" w:rsidR="007561C4" w:rsidRDefault="007561C4" w:rsidP="008D7F3D">
      <w:pPr>
        <w:rPr>
          <w:rFonts w:ascii="Arial" w:hAnsi="Arial"/>
        </w:rPr>
      </w:pPr>
    </w:p>
    <w:p w14:paraId="52AAAA19" w14:textId="3033597A" w:rsidR="007561C4" w:rsidRDefault="007561C4" w:rsidP="008D7F3D">
      <w:pPr>
        <w:rPr>
          <w:rFonts w:ascii="Arial" w:hAnsi="Arial"/>
        </w:rPr>
      </w:pPr>
      <w:r>
        <w:rPr>
          <w:rFonts w:ascii="Arial" w:hAnsi="Arial"/>
        </w:rPr>
        <w:t>AP noted that regular giving has increased from £658 per month last year to £710 this year.  However we are still falling short of the amount we need to meet our full parish share.  We really need another £446 per month.</w:t>
      </w:r>
    </w:p>
    <w:p w14:paraId="424B026C" w14:textId="77777777" w:rsidR="007561C4" w:rsidRPr="007561C4" w:rsidRDefault="007561C4" w:rsidP="008D7F3D">
      <w:pPr>
        <w:rPr>
          <w:rFonts w:ascii="Arial" w:hAnsi="Arial"/>
        </w:rPr>
      </w:pPr>
    </w:p>
    <w:tbl>
      <w:tblPr>
        <w:tblW w:w="4211"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6"/>
        <w:gridCol w:w="2105"/>
      </w:tblGrid>
      <w:tr w:rsidR="009D301D" w:rsidRPr="00144112" w14:paraId="22F65AD6" w14:textId="77777777" w:rsidTr="00144112">
        <w:trPr>
          <w:trHeight w:val="131"/>
          <w:jc w:val="center"/>
        </w:trPr>
        <w:tc>
          <w:tcPr>
            <w:tcW w:w="2106" w:type="dxa"/>
            <w:shd w:val="clear" w:color="auto" w:fill="auto"/>
            <w:noWrap/>
            <w:vAlign w:val="bottom"/>
            <w:hideMark/>
          </w:tcPr>
          <w:p w14:paraId="11B3AEF8" w14:textId="77777777" w:rsidR="009D301D" w:rsidRPr="00F5748C" w:rsidRDefault="009D301D" w:rsidP="00957F95">
            <w:pPr>
              <w:rPr>
                <w:rFonts w:ascii="Arial" w:hAnsi="Arial" w:cs="Arial"/>
                <w:color w:val="000000"/>
                <w:szCs w:val="20"/>
              </w:rPr>
            </w:pPr>
          </w:p>
        </w:tc>
        <w:tc>
          <w:tcPr>
            <w:tcW w:w="2105" w:type="dxa"/>
            <w:shd w:val="clear" w:color="auto" w:fill="auto"/>
            <w:noWrap/>
            <w:vAlign w:val="bottom"/>
            <w:hideMark/>
          </w:tcPr>
          <w:p w14:paraId="354C1884" w14:textId="77777777" w:rsidR="009D301D" w:rsidRPr="00F5748C" w:rsidRDefault="009D301D" w:rsidP="00957F95">
            <w:pPr>
              <w:rPr>
                <w:rFonts w:ascii="Arial" w:hAnsi="Arial" w:cs="Arial"/>
                <w:color w:val="000000"/>
                <w:szCs w:val="20"/>
              </w:rPr>
            </w:pPr>
            <w:r w:rsidRPr="00F5748C">
              <w:rPr>
                <w:rFonts w:ascii="Arial" w:hAnsi="Arial" w:cs="Arial"/>
                <w:color w:val="000000"/>
                <w:szCs w:val="20"/>
              </w:rPr>
              <w:t>Monthly</w:t>
            </w:r>
          </w:p>
        </w:tc>
      </w:tr>
      <w:tr w:rsidR="009D301D" w:rsidRPr="00144112" w14:paraId="671B820D" w14:textId="77777777" w:rsidTr="00144112">
        <w:trPr>
          <w:trHeight w:val="131"/>
          <w:jc w:val="center"/>
        </w:trPr>
        <w:tc>
          <w:tcPr>
            <w:tcW w:w="2106" w:type="dxa"/>
            <w:shd w:val="clear" w:color="auto" w:fill="auto"/>
            <w:noWrap/>
            <w:vAlign w:val="bottom"/>
            <w:hideMark/>
          </w:tcPr>
          <w:p w14:paraId="60078D3F" w14:textId="77777777" w:rsidR="009D301D" w:rsidRPr="00F5748C" w:rsidRDefault="009D301D" w:rsidP="00957F95">
            <w:pPr>
              <w:rPr>
                <w:rFonts w:ascii="Arial" w:hAnsi="Arial" w:cs="Arial"/>
                <w:color w:val="000000"/>
                <w:szCs w:val="20"/>
              </w:rPr>
            </w:pPr>
            <w:r w:rsidRPr="00F5748C">
              <w:rPr>
                <w:rFonts w:ascii="Arial" w:hAnsi="Arial" w:cs="Arial"/>
                <w:color w:val="000000"/>
                <w:szCs w:val="20"/>
              </w:rPr>
              <w:t>Regular Giving</w:t>
            </w:r>
          </w:p>
        </w:tc>
        <w:tc>
          <w:tcPr>
            <w:tcW w:w="2105" w:type="dxa"/>
            <w:shd w:val="clear" w:color="auto" w:fill="auto"/>
            <w:noWrap/>
            <w:vAlign w:val="bottom"/>
            <w:hideMark/>
          </w:tcPr>
          <w:p w14:paraId="1CC28AFF" w14:textId="77777777" w:rsidR="009D301D" w:rsidRPr="00F5748C" w:rsidRDefault="009D301D" w:rsidP="00957F95">
            <w:pPr>
              <w:jc w:val="right"/>
              <w:rPr>
                <w:rFonts w:ascii="Arial" w:hAnsi="Arial" w:cs="Arial"/>
                <w:color w:val="000000"/>
                <w:szCs w:val="20"/>
              </w:rPr>
            </w:pPr>
            <w:r w:rsidRPr="00F5748C">
              <w:rPr>
                <w:rFonts w:ascii="Arial" w:hAnsi="Arial" w:cs="Arial"/>
                <w:color w:val="000000"/>
                <w:szCs w:val="20"/>
              </w:rPr>
              <w:t xml:space="preserve"> £785.00 </w:t>
            </w:r>
          </w:p>
        </w:tc>
      </w:tr>
      <w:tr w:rsidR="009D301D" w:rsidRPr="00144112" w14:paraId="412E249A" w14:textId="77777777" w:rsidTr="00144112">
        <w:trPr>
          <w:trHeight w:val="131"/>
          <w:jc w:val="center"/>
        </w:trPr>
        <w:tc>
          <w:tcPr>
            <w:tcW w:w="2106" w:type="dxa"/>
            <w:shd w:val="clear" w:color="auto" w:fill="auto"/>
            <w:noWrap/>
            <w:vAlign w:val="bottom"/>
            <w:hideMark/>
          </w:tcPr>
          <w:p w14:paraId="25590A16" w14:textId="77777777" w:rsidR="009D301D" w:rsidRPr="00F5748C" w:rsidRDefault="009D301D" w:rsidP="00957F95">
            <w:pPr>
              <w:rPr>
                <w:rFonts w:ascii="Arial" w:hAnsi="Arial" w:cs="Arial"/>
                <w:color w:val="000000"/>
                <w:szCs w:val="20"/>
              </w:rPr>
            </w:pPr>
            <w:r w:rsidRPr="00F5748C">
              <w:rPr>
                <w:rFonts w:ascii="Arial" w:hAnsi="Arial" w:cs="Arial"/>
                <w:color w:val="000000"/>
                <w:szCs w:val="20"/>
              </w:rPr>
              <w:t>Collection</w:t>
            </w:r>
          </w:p>
        </w:tc>
        <w:tc>
          <w:tcPr>
            <w:tcW w:w="2105" w:type="dxa"/>
            <w:shd w:val="clear" w:color="auto" w:fill="auto"/>
            <w:noWrap/>
            <w:vAlign w:val="bottom"/>
            <w:hideMark/>
          </w:tcPr>
          <w:p w14:paraId="63E4ADE7" w14:textId="77777777" w:rsidR="009D301D" w:rsidRPr="00F5748C" w:rsidRDefault="009D301D" w:rsidP="00957F95">
            <w:pPr>
              <w:jc w:val="right"/>
              <w:rPr>
                <w:rFonts w:ascii="Arial" w:hAnsi="Arial" w:cs="Arial"/>
                <w:color w:val="000000"/>
                <w:szCs w:val="20"/>
              </w:rPr>
            </w:pPr>
            <w:r w:rsidRPr="00F5748C">
              <w:rPr>
                <w:rFonts w:ascii="Arial" w:hAnsi="Arial" w:cs="Arial"/>
                <w:color w:val="000000"/>
                <w:szCs w:val="20"/>
              </w:rPr>
              <w:t xml:space="preserve"> £257.83 </w:t>
            </w:r>
          </w:p>
        </w:tc>
      </w:tr>
      <w:tr w:rsidR="009D301D" w:rsidRPr="00144112" w14:paraId="20069356" w14:textId="77777777" w:rsidTr="00144112">
        <w:trPr>
          <w:trHeight w:val="131"/>
          <w:jc w:val="center"/>
        </w:trPr>
        <w:tc>
          <w:tcPr>
            <w:tcW w:w="2106" w:type="dxa"/>
            <w:shd w:val="clear" w:color="auto" w:fill="auto"/>
            <w:noWrap/>
            <w:vAlign w:val="bottom"/>
            <w:hideMark/>
          </w:tcPr>
          <w:p w14:paraId="223F10EC" w14:textId="77777777" w:rsidR="009D301D" w:rsidRPr="00F5748C" w:rsidRDefault="009D301D" w:rsidP="00957F95">
            <w:pPr>
              <w:rPr>
                <w:rFonts w:ascii="Arial" w:hAnsi="Arial" w:cs="Arial"/>
                <w:color w:val="000000"/>
                <w:szCs w:val="20"/>
              </w:rPr>
            </w:pPr>
            <w:r w:rsidRPr="00F5748C">
              <w:rPr>
                <w:rFonts w:ascii="Arial" w:hAnsi="Arial" w:cs="Arial"/>
                <w:color w:val="000000"/>
                <w:szCs w:val="20"/>
              </w:rPr>
              <w:t>Fundraising</w:t>
            </w:r>
          </w:p>
        </w:tc>
        <w:tc>
          <w:tcPr>
            <w:tcW w:w="2105" w:type="dxa"/>
            <w:shd w:val="clear" w:color="auto" w:fill="auto"/>
            <w:noWrap/>
            <w:vAlign w:val="bottom"/>
            <w:hideMark/>
          </w:tcPr>
          <w:p w14:paraId="6878F391" w14:textId="77777777" w:rsidR="009D301D" w:rsidRPr="00F5748C" w:rsidRDefault="009D301D" w:rsidP="00957F95">
            <w:pPr>
              <w:jc w:val="right"/>
              <w:rPr>
                <w:rFonts w:ascii="Arial" w:hAnsi="Arial" w:cs="Arial"/>
                <w:color w:val="000000"/>
                <w:szCs w:val="20"/>
              </w:rPr>
            </w:pPr>
            <w:r w:rsidRPr="00F5748C">
              <w:rPr>
                <w:rFonts w:ascii="Arial" w:hAnsi="Arial" w:cs="Arial"/>
                <w:color w:val="000000"/>
                <w:szCs w:val="20"/>
              </w:rPr>
              <w:t xml:space="preserve"> £191.67 </w:t>
            </w:r>
          </w:p>
        </w:tc>
      </w:tr>
      <w:tr w:rsidR="009D301D" w:rsidRPr="00144112" w14:paraId="39A90A02" w14:textId="77777777" w:rsidTr="00144112">
        <w:trPr>
          <w:trHeight w:val="131"/>
          <w:jc w:val="center"/>
        </w:trPr>
        <w:tc>
          <w:tcPr>
            <w:tcW w:w="2106" w:type="dxa"/>
            <w:shd w:val="clear" w:color="auto" w:fill="auto"/>
            <w:noWrap/>
            <w:vAlign w:val="bottom"/>
            <w:hideMark/>
          </w:tcPr>
          <w:p w14:paraId="374F1A31" w14:textId="77777777" w:rsidR="009D301D" w:rsidRPr="00F5748C" w:rsidRDefault="009D301D" w:rsidP="00957F95">
            <w:pPr>
              <w:rPr>
                <w:rFonts w:ascii="Arial" w:hAnsi="Arial" w:cs="Arial"/>
                <w:color w:val="000000"/>
                <w:szCs w:val="20"/>
              </w:rPr>
            </w:pPr>
          </w:p>
        </w:tc>
        <w:tc>
          <w:tcPr>
            <w:tcW w:w="2105" w:type="dxa"/>
            <w:shd w:val="clear" w:color="auto" w:fill="auto"/>
            <w:noWrap/>
            <w:vAlign w:val="bottom"/>
            <w:hideMark/>
          </w:tcPr>
          <w:p w14:paraId="70AC9C5E" w14:textId="77777777" w:rsidR="009D301D" w:rsidRPr="00F5748C" w:rsidRDefault="009D301D" w:rsidP="00957F95">
            <w:pPr>
              <w:jc w:val="right"/>
              <w:rPr>
                <w:rFonts w:ascii="Arial" w:hAnsi="Arial" w:cs="Arial"/>
                <w:color w:val="000000"/>
                <w:szCs w:val="20"/>
              </w:rPr>
            </w:pPr>
            <w:r w:rsidRPr="00F5748C">
              <w:rPr>
                <w:rFonts w:ascii="Arial" w:hAnsi="Arial" w:cs="Arial"/>
                <w:color w:val="000000"/>
                <w:szCs w:val="20"/>
              </w:rPr>
              <w:t xml:space="preserve"> £1,234.50 </w:t>
            </w:r>
          </w:p>
        </w:tc>
      </w:tr>
      <w:tr w:rsidR="009D301D" w:rsidRPr="00144112" w14:paraId="7495BC54" w14:textId="77777777" w:rsidTr="00144112">
        <w:trPr>
          <w:trHeight w:val="45"/>
          <w:jc w:val="center"/>
        </w:trPr>
        <w:tc>
          <w:tcPr>
            <w:tcW w:w="2106" w:type="dxa"/>
            <w:shd w:val="clear" w:color="auto" w:fill="auto"/>
            <w:noWrap/>
            <w:vAlign w:val="bottom"/>
            <w:hideMark/>
          </w:tcPr>
          <w:p w14:paraId="24F1B2B0" w14:textId="77777777" w:rsidR="009D301D" w:rsidRPr="00F5748C" w:rsidRDefault="009D301D" w:rsidP="00957F95">
            <w:pPr>
              <w:rPr>
                <w:rFonts w:ascii="Arial" w:hAnsi="Arial" w:cs="Arial"/>
                <w:color w:val="000000"/>
                <w:szCs w:val="20"/>
              </w:rPr>
            </w:pPr>
          </w:p>
        </w:tc>
        <w:tc>
          <w:tcPr>
            <w:tcW w:w="2105" w:type="dxa"/>
            <w:shd w:val="clear" w:color="auto" w:fill="auto"/>
            <w:noWrap/>
            <w:vAlign w:val="bottom"/>
            <w:hideMark/>
          </w:tcPr>
          <w:p w14:paraId="6760DA1C" w14:textId="77777777" w:rsidR="009D301D" w:rsidRPr="00F5748C" w:rsidRDefault="009D301D" w:rsidP="00957F95">
            <w:pPr>
              <w:rPr>
                <w:rFonts w:ascii="Arial" w:hAnsi="Arial" w:cs="Arial"/>
                <w:color w:val="000000"/>
                <w:szCs w:val="20"/>
              </w:rPr>
            </w:pPr>
          </w:p>
        </w:tc>
      </w:tr>
      <w:tr w:rsidR="009D301D" w:rsidRPr="00144112" w14:paraId="3B21C110" w14:textId="77777777" w:rsidTr="00144112">
        <w:trPr>
          <w:trHeight w:val="131"/>
          <w:jc w:val="center"/>
        </w:trPr>
        <w:tc>
          <w:tcPr>
            <w:tcW w:w="2106" w:type="dxa"/>
            <w:shd w:val="clear" w:color="auto" w:fill="auto"/>
            <w:noWrap/>
            <w:vAlign w:val="bottom"/>
            <w:hideMark/>
          </w:tcPr>
          <w:p w14:paraId="2F66CE90" w14:textId="79725587" w:rsidR="009D301D" w:rsidRPr="00F5748C" w:rsidRDefault="00E1014D" w:rsidP="00957F95">
            <w:pPr>
              <w:rPr>
                <w:rFonts w:ascii="Arial" w:hAnsi="Arial" w:cs="Arial"/>
                <w:color w:val="000000"/>
                <w:szCs w:val="20"/>
              </w:rPr>
            </w:pPr>
            <w:r>
              <w:rPr>
                <w:rFonts w:ascii="Arial" w:hAnsi="Arial" w:cs="Arial"/>
                <w:color w:val="000000"/>
                <w:szCs w:val="20"/>
              </w:rPr>
              <w:t>Utilities</w:t>
            </w:r>
          </w:p>
        </w:tc>
        <w:tc>
          <w:tcPr>
            <w:tcW w:w="2105" w:type="dxa"/>
            <w:shd w:val="clear" w:color="auto" w:fill="auto"/>
            <w:noWrap/>
            <w:vAlign w:val="bottom"/>
            <w:hideMark/>
          </w:tcPr>
          <w:p w14:paraId="160F4175" w14:textId="1145BE99" w:rsidR="009D301D" w:rsidRPr="00F5748C" w:rsidRDefault="009D301D" w:rsidP="00E1014D">
            <w:pPr>
              <w:jc w:val="right"/>
              <w:rPr>
                <w:rFonts w:ascii="Arial" w:hAnsi="Arial" w:cs="Arial"/>
                <w:color w:val="000000"/>
                <w:szCs w:val="20"/>
              </w:rPr>
            </w:pPr>
            <w:r w:rsidRPr="00F5748C">
              <w:rPr>
                <w:rFonts w:ascii="Arial" w:hAnsi="Arial" w:cs="Arial"/>
                <w:color w:val="000000"/>
                <w:szCs w:val="20"/>
              </w:rPr>
              <w:t xml:space="preserve"> £</w:t>
            </w:r>
            <w:r w:rsidR="00E1014D">
              <w:rPr>
                <w:rFonts w:ascii="Arial" w:hAnsi="Arial" w:cs="Arial"/>
                <w:color w:val="000000"/>
                <w:szCs w:val="20"/>
              </w:rPr>
              <w:t>125.00</w:t>
            </w:r>
            <w:r w:rsidRPr="00F5748C">
              <w:rPr>
                <w:rFonts w:ascii="Arial" w:hAnsi="Arial" w:cs="Arial"/>
                <w:color w:val="000000"/>
                <w:szCs w:val="20"/>
              </w:rPr>
              <w:t xml:space="preserve"> </w:t>
            </w:r>
          </w:p>
        </w:tc>
      </w:tr>
      <w:tr w:rsidR="009D301D" w:rsidRPr="00144112" w14:paraId="2CA4383B" w14:textId="77777777" w:rsidTr="00144112">
        <w:trPr>
          <w:trHeight w:val="131"/>
          <w:jc w:val="center"/>
        </w:trPr>
        <w:tc>
          <w:tcPr>
            <w:tcW w:w="2106" w:type="dxa"/>
            <w:shd w:val="clear" w:color="auto" w:fill="auto"/>
            <w:noWrap/>
            <w:vAlign w:val="bottom"/>
            <w:hideMark/>
          </w:tcPr>
          <w:p w14:paraId="18F85A42" w14:textId="77777777" w:rsidR="009D301D" w:rsidRPr="00F5748C" w:rsidRDefault="009D301D" w:rsidP="00957F95">
            <w:pPr>
              <w:rPr>
                <w:rFonts w:ascii="Arial" w:hAnsi="Arial" w:cs="Arial"/>
                <w:color w:val="000000"/>
                <w:szCs w:val="20"/>
              </w:rPr>
            </w:pPr>
            <w:r w:rsidRPr="00F5748C">
              <w:rPr>
                <w:rFonts w:ascii="Arial" w:hAnsi="Arial" w:cs="Arial"/>
                <w:color w:val="000000"/>
                <w:szCs w:val="20"/>
              </w:rPr>
              <w:t>Share</w:t>
            </w:r>
          </w:p>
        </w:tc>
        <w:tc>
          <w:tcPr>
            <w:tcW w:w="2105" w:type="dxa"/>
            <w:shd w:val="clear" w:color="auto" w:fill="auto"/>
            <w:noWrap/>
            <w:vAlign w:val="bottom"/>
            <w:hideMark/>
          </w:tcPr>
          <w:p w14:paraId="0AAB487B" w14:textId="77777777" w:rsidR="009D301D" w:rsidRPr="00F5748C" w:rsidRDefault="009D301D" w:rsidP="00957F95">
            <w:pPr>
              <w:jc w:val="right"/>
              <w:rPr>
                <w:rFonts w:ascii="Arial" w:hAnsi="Arial" w:cs="Arial"/>
                <w:color w:val="000000"/>
                <w:szCs w:val="20"/>
              </w:rPr>
            </w:pPr>
            <w:r w:rsidRPr="00F5748C">
              <w:rPr>
                <w:rFonts w:ascii="Arial" w:hAnsi="Arial" w:cs="Arial"/>
                <w:color w:val="000000"/>
                <w:szCs w:val="20"/>
              </w:rPr>
              <w:t xml:space="preserve"> £1,458.33 </w:t>
            </w:r>
          </w:p>
        </w:tc>
      </w:tr>
      <w:tr w:rsidR="009D301D" w:rsidRPr="00144112" w14:paraId="025A2B02" w14:textId="77777777" w:rsidTr="00144112">
        <w:trPr>
          <w:trHeight w:val="131"/>
          <w:jc w:val="center"/>
        </w:trPr>
        <w:tc>
          <w:tcPr>
            <w:tcW w:w="2106" w:type="dxa"/>
            <w:shd w:val="clear" w:color="auto" w:fill="auto"/>
            <w:noWrap/>
            <w:vAlign w:val="bottom"/>
            <w:hideMark/>
          </w:tcPr>
          <w:p w14:paraId="330E029B" w14:textId="77777777" w:rsidR="009D301D" w:rsidRPr="00F5748C" w:rsidRDefault="009D301D" w:rsidP="00957F95">
            <w:pPr>
              <w:rPr>
                <w:rFonts w:ascii="Arial" w:hAnsi="Arial" w:cs="Arial"/>
                <w:color w:val="000000"/>
                <w:szCs w:val="20"/>
              </w:rPr>
            </w:pPr>
            <w:r w:rsidRPr="00F5748C">
              <w:rPr>
                <w:rFonts w:ascii="Arial" w:hAnsi="Arial" w:cs="Arial"/>
                <w:color w:val="000000"/>
                <w:szCs w:val="20"/>
              </w:rPr>
              <w:t>Other</w:t>
            </w:r>
          </w:p>
        </w:tc>
        <w:tc>
          <w:tcPr>
            <w:tcW w:w="2105" w:type="dxa"/>
            <w:shd w:val="clear" w:color="auto" w:fill="auto"/>
            <w:noWrap/>
            <w:vAlign w:val="bottom"/>
            <w:hideMark/>
          </w:tcPr>
          <w:p w14:paraId="3B86BF9D" w14:textId="77777777" w:rsidR="009D301D" w:rsidRPr="00F5748C" w:rsidRDefault="009D301D" w:rsidP="00957F95">
            <w:pPr>
              <w:jc w:val="right"/>
              <w:rPr>
                <w:rFonts w:ascii="Arial" w:hAnsi="Arial" w:cs="Arial"/>
                <w:color w:val="000000"/>
                <w:szCs w:val="20"/>
              </w:rPr>
            </w:pPr>
            <w:r w:rsidRPr="00F5748C">
              <w:rPr>
                <w:rFonts w:ascii="Arial" w:hAnsi="Arial" w:cs="Arial"/>
                <w:color w:val="000000"/>
                <w:szCs w:val="20"/>
              </w:rPr>
              <w:t xml:space="preserve"> £50.00 </w:t>
            </w:r>
          </w:p>
        </w:tc>
      </w:tr>
      <w:tr w:rsidR="009D301D" w:rsidRPr="00144112" w14:paraId="290351FB" w14:textId="77777777" w:rsidTr="00144112">
        <w:trPr>
          <w:trHeight w:val="131"/>
          <w:jc w:val="center"/>
        </w:trPr>
        <w:tc>
          <w:tcPr>
            <w:tcW w:w="2106" w:type="dxa"/>
            <w:shd w:val="clear" w:color="auto" w:fill="auto"/>
            <w:noWrap/>
            <w:vAlign w:val="bottom"/>
            <w:hideMark/>
          </w:tcPr>
          <w:p w14:paraId="5830B023" w14:textId="77777777" w:rsidR="009D301D" w:rsidRPr="00F5748C" w:rsidRDefault="009D301D" w:rsidP="00957F95">
            <w:pPr>
              <w:rPr>
                <w:rFonts w:ascii="Arial" w:hAnsi="Arial" w:cs="Arial"/>
                <w:color w:val="000000"/>
                <w:szCs w:val="20"/>
              </w:rPr>
            </w:pPr>
          </w:p>
        </w:tc>
        <w:tc>
          <w:tcPr>
            <w:tcW w:w="2105" w:type="dxa"/>
            <w:shd w:val="clear" w:color="auto" w:fill="auto"/>
            <w:noWrap/>
            <w:vAlign w:val="bottom"/>
            <w:hideMark/>
          </w:tcPr>
          <w:p w14:paraId="5EE20256" w14:textId="75190C09" w:rsidR="009D301D" w:rsidRPr="00F5748C" w:rsidRDefault="00E1014D" w:rsidP="00957F95">
            <w:pPr>
              <w:jc w:val="right"/>
              <w:rPr>
                <w:rFonts w:ascii="Arial" w:hAnsi="Arial" w:cs="Arial"/>
                <w:color w:val="000000"/>
                <w:szCs w:val="20"/>
              </w:rPr>
            </w:pPr>
            <w:r>
              <w:rPr>
                <w:rFonts w:ascii="Arial" w:hAnsi="Arial" w:cs="Arial"/>
                <w:color w:val="000000"/>
                <w:szCs w:val="20"/>
              </w:rPr>
              <w:t xml:space="preserve"> £1,608.33</w:t>
            </w:r>
            <w:r w:rsidR="009D301D" w:rsidRPr="00F5748C">
              <w:rPr>
                <w:rFonts w:ascii="Arial" w:hAnsi="Arial" w:cs="Arial"/>
                <w:color w:val="000000"/>
                <w:szCs w:val="20"/>
              </w:rPr>
              <w:t xml:space="preserve"> </w:t>
            </w:r>
          </w:p>
        </w:tc>
      </w:tr>
      <w:tr w:rsidR="009D301D" w:rsidRPr="00144112" w14:paraId="7702A7AE" w14:textId="77777777" w:rsidTr="00144112">
        <w:trPr>
          <w:trHeight w:val="131"/>
          <w:jc w:val="center"/>
        </w:trPr>
        <w:tc>
          <w:tcPr>
            <w:tcW w:w="2106" w:type="dxa"/>
            <w:shd w:val="clear" w:color="auto" w:fill="auto"/>
            <w:noWrap/>
            <w:vAlign w:val="bottom"/>
            <w:hideMark/>
          </w:tcPr>
          <w:p w14:paraId="7F6CC73F" w14:textId="77777777" w:rsidR="009D301D" w:rsidRPr="00F5748C" w:rsidRDefault="009D301D" w:rsidP="00957F95">
            <w:pPr>
              <w:rPr>
                <w:rFonts w:ascii="Arial" w:hAnsi="Arial" w:cs="Arial"/>
                <w:color w:val="000000"/>
                <w:szCs w:val="20"/>
              </w:rPr>
            </w:pPr>
          </w:p>
        </w:tc>
        <w:tc>
          <w:tcPr>
            <w:tcW w:w="2105" w:type="dxa"/>
            <w:shd w:val="clear" w:color="auto" w:fill="auto"/>
            <w:noWrap/>
            <w:vAlign w:val="bottom"/>
            <w:hideMark/>
          </w:tcPr>
          <w:p w14:paraId="0B24BD84" w14:textId="77777777" w:rsidR="009D301D" w:rsidRPr="00F5748C" w:rsidRDefault="009D301D" w:rsidP="00957F95">
            <w:pPr>
              <w:rPr>
                <w:rFonts w:ascii="Arial" w:hAnsi="Arial" w:cs="Arial"/>
                <w:color w:val="000000"/>
                <w:szCs w:val="20"/>
              </w:rPr>
            </w:pPr>
          </w:p>
        </w:tc>
      </w:tr>
      <w:tr w:rsidR="009D301D" w:rsidRPr="00144112" w14:paraId="00DBDEE6" w14:textId="77777777" w:rsidTr="00144112">
        <w:trPr>
          <w:trHeight w:val="131"/>
          <w:jc w:val="center"/>
        </w:trPr>
        <w:tc>
          <w:tcPr>
            <w:tcW w:w="2106" w:type="dxa"/>
            <w:shd w:val="clear" w:color="auto" w:fill="auto"/>
            <w:noWrap/>
            <w:vAlign w:val="bottom"/>
            <w:hideMark/>
          </w:tcPr>
          <w:p w14:paraId="3BE7BAE4" w14:textId="77777777" w:rsidR="009D301D" w:rsidRPr="00F5748C" w:rsidRDefault="009D301D" w:rsidP="00957F95">
            <w:pPr>
              <w:rPr>
                <w:rFonts w:ascii="Arial" w:hAnsi="Arial" w:cs="Arial"/>
                <w:color w:val="000000"/>
                <w:szCs w:val="20"/>
              </w:rPr>
            </w:pPr>
            <w:r w:rsidRPr="00F5748C">
              <w:rPr>
                <w:rFonts w:ascii="Arial" w:hAnsi="Arial" w:cs="Arial"/>
                <w:color w:val="000000"/>
                <w:szCs w:val="20"/>
              </w:rPr>
              <w:t>Shortfall</w:t>
            </w:r>
          </w:p>
        </w:tc>
        <w:tc>
          <w:tcPr>
            <w:tcW w:w="2105" w:type="dxa"/>
            <w:shd w:val="clear" w:color="auto" w:fill="auto"/>
            <w:noWrap/>
            <w:vAlign w:val="bottom"/>
            <w:hideMark/>
          </w:tcPr>
          <w:p w14:paraId="43F9A042" w14:textId="401DD991" w:rsidR="009D301D" w:rsidRPr="00F5748C" w:rsidRDefault="009D301D" w:rsidP="00E1014D">
            <w:pPr>
              <w:jc w:val="right"/>
              <w:rPr>
                <w:rFonts w:ascii="Arial" w:hAnsi="Arial" w:cs="Arial"/>
                <w:color w:val="000000"/>
                <w:szCs w:val="20"/>
              </w:rPr>
            </w:pPr>
            <w:r w:rsidRPr="00F5748C">
              <w:rPr>
                <w:rFonts w:ascii="Arial" w:hAnsi="Arial" w:cs="Arial"/>
                <w:color w:val="000000"/>
                <w:szCs w:val="20"/>
              </w:rPr>
              <w:t xml:space="preserve"> £</w:t>
            </w:r>
            <w:r w:rsidR="00E1014D">
              <w:rPr>
                <w:rFonts w:ascii="Arial" w:hAnsi="Arial" w:cs="Arial"/>
                <w:color w:val="000000"/>
                <w:szCs w:val="20"/>
              </w:rPr>
              <w:t>373.83</w:t>
            </w:r>
            <w:bookmarkStart w:id="0" w:name="_GoBack"/>
            <w:bookmarkEnd w:id="0"/>
            <w:r w:rsidRPr="00F5748C">
              <w:rPr>
                <w:rFonts w:ascii="Arial" w:hAnsi="Arial" w:cs="Arial"/>
                <w:color w:val="000000"/>
                <w:szCs w:val="20"/>
              </w:rPr>
              <w:t xml:space="preserve"> </w:t>
            </w:r>
          </w:p>
        </w:tc>
      </w:tr>
      <w:tr w:rsidR="009D301D" w:rsidRPr="00957F95" w14:paraId="2941324F" w14:textId="77777777" w:rsidTr="00144112">
        <w:trPr>
          <w:trHeight w:val="38"/>
          <w:jc w:val="center"/>
        </w:trPr>
        <w:tc>
          <w:tcPr>
            <w:tcW w:w="2106" w:type="dxa"/>
            <w:shd w:val="clear" w:color="auto" w:fill="auto"/>
            <w:noWrap/>
            <w:vAlign w:val="bottom"/>
            <w:hideMark/>
          </w:tcPr>
          <w:p w14:paraId="0E02CC8A" w14:textId="77777777" w:rsidR="009D301D" w:rsidRPr="009D301D" w:rsidRDefault="009D301D" w:rsidP="00957F95">
            <w:pPr>
              <w:rPr>
                <w:rFonts w:ascii="Calibri" w:hAnsi="Calibri"/>
                <w:color w:val="000000"/>
              </w:rPr>
            </w:pPr>
          </w:p>
        </w:tc>
        <w:tc>
          <w:tcPr>
            <w:tcW w:w="2105" w:type="dxa"/>
            <w:shd w:val="clear" w:color="auto" w:fill="auto"/>
            <w:noWrap/>
            <w:vAlign w:val="bottom"/>
            <w:hideMark/>
          </w:tcPr>
          <w:p w14:paraId="1C6D7957" w14:textId="77777777" w:rsidR="009D301D" w:rsidRPr="009D301D" w:rsidRDefault="009D301D" w:rsidP="00957F95">
            <w:pPr>
              <w:rPr>
                <w:rFonts w:ascii="Calibri" w:hAnsi="Calibri"/>
                <w:color w:val="000000"/>
              </w:rPr>
            </w:pPr>
          </w:p>
        </w:tc>
      </w:tr>
    </w:tbl>
    <w:p w14:paraId="5A6E79DE" w14:textId="716E8BC6" w:rsidR="00F75B00" w:rsidRDefault="00957F95" w:rsidP="0077323F">
      <w:pPr>
        <w:rPr>
          <w:rFonts w:ascii="Arial" w:hAnsi="Arial"/>
          <w:b/>
          <w:smallCaps/>
          <w:sz w:val="28"/>
        </w:rPr>
      </w:pPr>
      <w:r>
        <w:rPr>
          <w:rFonts w:ascii="Arial" w:hAnsi="Arial"/>
          <w:b/>
          <w:smallCaps/>
          <w:sz w:val="28"/>
        </w:rPr>
        <w:lastRenderedPageBreak/>
        <w:t xml:space="preserve">Future </w:t>
      </w:r>
      <w:r w:rsidR="00C40A49">
        <w:rPr>
          <w:rFonts w:ascii="Arial" w:hAnsi="Arial"/>
          <w:b/>
          <w:smallCaps/>
          <w:sz w:val="28"/>
        </w:rPr>
        <w:t>Fund Raising</w:t>
      </w:r>
    </w:p>
    <w:p w14:paraId="54C255AF" w14:textId="0FA38A10" w:rsidR="00957F95" w:rsidRPr="003E7AB7" w:rsidRDefault="007561C4" w:rsidP="0077323F">
      <w:pPr>
        <w:rPr>
          <w:rFonts w:ascii="Arial" w:hAnsi="Arial"/>
        </w:rPr>
      </w:pPr>
      <w:r>
        <w:rPr>
          <w:rFonts w:ascii="Arial" w:hAnsi="Arial"/>
        </w:rPr>
        <w:t>It was decided that we would see if the school would be able to come and sing at the Christmas fair this year.  This would mean holding the fair on a weekday evening as the choir mistress works on a Saturday.  It would bring in more people to the fair.  We will see what the school think.</w:t>
      </w:r>
    </w:p>
    <w:p w14:paraId="49E5FB75" w14:textId="784C51C7" w:rsidR="00C40A49" w:rsidRDefault="001404ED" w:rsidP="007561C4">
      <w:pPr>
        <w:jc w:val="right"/>
        <w:rPr>
          <w:rFonts w:ascii="Arial" w:hAnsi="Arial"/>
          <w:b/>
          <w:smallCaps/>
          <w:sz w:val="28"/>
        </w:rPr>
      </w:pPr>
      <w:r>
        <w:rPr>
          <w:rFonts w:ascii="Arial" w:hAnsi="Arial"/>
          <w:b/>
          <w:smallCaps/>
          <w:sz w:val="28"/>
        </w:rPr>
        <w:t>Action AP</w:t>
      </w:r>
    </w:p>
    <w:p w14:paraId="7D9FDD37" w14:textId="77777777" w:rsidR="002C090E" w:rsidRPr="00181D32" w:rsidRDefault="002C090E" w:rsidP="00FB3633">
      <w:pPr>
        <w:rPr>
          <w:rFonts w:ascii="Arial" w:hAnsi="Arial"/>
          <w:sz w:val="16"/>
        </w:rPr>
      </w:pPr>
    </w:p>
    <w:p w14:paraId="5BD900CE" w14:textId="77777777" w:rsidR="00144112" w:rsidRDefault="00144112" w:rsidP="00144112">
      <w:pPr>
        <w:rPr>
          <w:rFonts w:ascii="Arial" w:hAnsi="Arial"/>
          <w:b/>
          <w:smallCaps/>
          <w:sz w:val="28"/>
        </w:rPr>
      </w:pPr>
      <w:r>
        <w:rPr>
          <w:rFonts w:ascii="Arial" w:hAnsi="Arial"/>
          <w:b/>
          <w:smallCaps/>
          <w:sz w:val="28"/>
        </w:rPr>
        <w:t>Trust Report</w:t>
      </w:r>
    </w:p>
    <w:p w14:paraId="2F00D766" w14:textId="77777777" w:rsidR="00144112" w:rsidRDefault="00144112" w:rsidP="00144112">
      <w:pPr>
        <w:rPr>
          <w:rFonts w:ascii="Arial" w:hAnsi="Arial"/>
          <w:b/>
          <w:smallCaps/>
          <w:sz w:val="28"/>
        </w:rPr>
      </w:pPr>
      <w:r>
        <w:rPr>
          <w:rFonts w:ascii="Arial" w:hAnsi="Arial"/>
        </w:rPr>
        <w:t>The Madge Payne Trust Fund has now been moved over to Quilter investments and the income received should be paid directly into a savings account held under the Friends accounts.  AP is waiting for the first payment, which is due at the end of this month.  Brian Miller has now started looking at moving the Maud Payne Trust fund across.</w:t>
      </w:r>
    </w:p>
    <w:p w14:paraId="4E54217F" w14:textId="77777777" w:rsidR="00144112" w:rsidRDefault="00144112" w:rsidP="00144112">
      <w:pPr>
        <w:rPr>
          <w:rFonts w:ascii="Arial" w:hAnsi="Arial"/>
          <w:b/>
          <w:smallCaps/>
          <w:sz w:val="28"/>
        </w:rPr>
      </w:pPr>
    </w:p>
    <w:p w14:paraId="3D8314EF" w14:textId="40F965C0" w:rsidR="00FC121F" w:rsidRPr="00FE5C26" w:rsidRDefault="00FB3633" w:rsidP="000D59E5">
      <w:pPr>
        <w:rPr>
          <w:rFonts w:ascii="Arial" w:hAnsi="Arial"/>
          <w:b/>
          <w:smallCaps/>
          <w:sz w:val="28"/>
        </w:rPr>
      </w:pPr>
      <w:r>
        <w:rPr>
          <w:rFonts w:ascii="Arial" w:hAnsi="Arial"/>
          <w:b/>
          <w:smallCaps/>
          <w:sz w:val="28"/>
        </w:rPr>
        <w:t>Worship</w:t>
      </w:r>
    </w:p>
    <w:p w14:paraId="2F1F9C7D" w14:textId="55B4EDFD" w:rsidR="007561C4" w:rsidRDefault="007561C4" w:rsidP="00957F95">
      <w:pPr>
        <w:ind w:firstLine="720"/>
        <w:rPr>
          <w:rFonts w:ascii="Arial" w:hAnsi="Arial"/>
        </w:rPr>
      </w:pPr>
      <w:r>
        <w:rPr>
          <w:rFonts w:ascii="Arial" w:hAnsi="Arial"/>
        </w:rPr>
        <w:t>Lots of celebrations this month: 14</w:t>
      </w:r>
      <w:r w:rsidRPr="007561C4">
        <w:rPr>
          <w:rFonts w:ascii="Arial" w:hAnsi="Arial"/>
          <w:vertAlign w:val="superscript"/>
        </w:rPr>
        <w:t>th</w:t>
      </w:r>
      <w:r>
        <w:rPr>
          <w:rFonts w:ascii="Arial" w:hAnsi="Arial"/>
        </w:rPr>
        <w:t xml:space="preserve"> Brenda’s birthday, 21</w:t>
      </w:r>
      <w:r w:rsidRPr="007561C4">
        <w:rPr>
          <w:rFonts w:ascii="Arial" w:hAnsi="Arial"/>
          <w:vertAlign w:val="superscript"/>
        </w:rPr>
        <w:t>st</w:t>
      </w:r>
      <w:r>
        <w:rPr>
          <w:rFonts w:ascii="Arial" w:hAnsi="Arial"/>
        </w:rPr>
        <w:t xml:space="preserve"> Wright’s anniversary and the 28</w:t>
      </w:r>
      <w:r w:rsidRPr="007561C4">
        <w:rPr>
          <w:rFonts w:ascii="Arial" w:hAnsi="Arial"/>
          <w:vertAlign w:val="superscript"/>
        </w:rPr>
        <w:t>th</w:t>
      </w:r>
      <w:r>
        <w:rPr>
          <w:rFonts w:ascii="Arial" w:hAnsi="Arial"/>
        </w:rPr>
        <w:t xml:space="preserve"> the Patronal Festival. Brenda has selected 121 to be sung on her birthday.</w:t>
      </w:r>
    </w:p>
    <w:p w14:paraId="219F362C" w14:textId="584121A7" w:rsidR="00957F95" w:rsidRDefault="00957F95" w:rsidP="00957F95">
      <w:pPr>
        <w:ind w:firstLine="720"/>
        <w:rPr>
          <w:rFonts w:ascii="Arial" w:hAnsi="Arial"/>
        </w:rPr>
      </w:pPr>
      <w:r>
        <w:rPr>
          <w:rFonts w:ascii="Arial" w:hAnsi="Arial"/>
        </w:rPr>
        <w:t>Patronal</w:t>
      </w:r>
      <w:r w:rsidR="009D301D">
        <w:rPr>
          <w:rFonts w:ascii="Arial" w:hAnsi="Arial"/>
        </w:rPr>
        <w:t xml:space="preserve"> July 28</w:t>
      </w:r>
      <w:r w:rsidR="009D301D" w:rsidRPr="009D301D">
        <w:rPr>
          <w:rFonts w:ascii="Arial" w:hAnsi="Arial"/>
          <w:vertAlign w:val="superscript"/>
        </w:rPr>
        <w:t>th</w:t>
      </w:r>
      <w:r w:rsidR="009D301D">
        <w:rPr>
          <w:rFonts w:ascii="Arial" w:hAnsi="Arial"/>
        </w:rPr>
        <w:t xml:space="preserve"> </w:t>
      </w:r>
      <w:r w:rsidR="007561C4">
        <w:rPr>
          <w:rFonts w:ascii="Arial" w:hAnsi="Arial"/>
        </w:rPr>
        <w:t>will be a Songs of Praise everyone to choose hymns.</w:t>
      </w:r>
    </w:p>
    <w:p w14:paraId="73EDFC6A" w14:textId="3AE071E4" w:rsidR="00957F95" w:rsidRDefault="009D301D" w:rsidP="00957F95">
      <w:pPr>
        <w:ind w:firstLine="720"/>
        <w:rPr>
          <w:rFonts w:ascii="Arial" w:hAnsi="Arial"/>
        </w:rPr>
      </w:pPr>
      <w:r>
        <w:rPr>
          <w:rFonts w:ascii="Arial" w:hAnsi="Arial"/>
        </w:rPr>
        <w:t>Harvest – 5pm September 22</w:t>
      </w:r>
      <w:r w:rsidRPr="009D301D">
        <w:rPr>
          <w:rFonts w:ascii="Arial" w:hAnsi="Arial"/>
          <w:vertAlign w:val="superscript"/>
        </w:rPr>
        <w:t>nd</w:t>
      </w:r>
      <w:r>
        <w:rPr>
          <w:rFonts w:ascii="Arial" w:hAnsi="Arial"/>
        </w:rPr>
        <w:t xml:space="preserve"> – </w:t>
      </w:r>
      <w:r w:rsidR="007561C4">
        <w:rPr>
          <w:rFonts w:ascii="Arial" w:hAnsi="Arial"/>
        </w:rPr>
        <w:t>in support of DEC. We will eat a chicken casserole.</w:t>
      </w:r>
    </w:p>
    <w:p w14:paraId="5C9774B5" w14:textId="0F9867FE" w:rsidR="009D301D" w:rsidRDefault="00957F95" w:rsidP="007561C4">
      <w:pPr>
        <w:ind w:firstLine="720"/>
        <w:rPr>
          <w:rFonts w:ascii="Arial" w:hAnsi="Arial"/>
        </w:rPr>
      </w:pPr>
      <w:r>
        <w:rPr>
          <w:rFonts w:ascii="Arial" w:hAnsi="Arial"/>
        </w:rPr>
        <w:t>Remembrance</w:t>
      </w:r>
      <w:r w:rsidR="009D301D">
        <w:rPr>
          <w:rFonts w:ascii="Arial" w:hAnsi="Arial"/>
        </w:rPr>
        <w:t xml:space="preserve"> </w:t>
      </w:r>
      <w:r w:rsidR="007561C4">
        <w:rPr>
          <w:rFonts w:ascii="Arial" w:hAnsi="Arial"/>
        </w:rPr>
        <w:t xml:space="preserve">will be </w:t>
      </w:r>
      <w:r w:rsidR="009D301D">
        <w:rPr>
          <w:rFonts w:ascii="Arial" w:hAnsi="Arial"/>
        </w:rPr>
        <w:t>as normal</w:t>
      </w:r>
      <w:r w:rsidR="007561C4">
        <w:rPr>
          <w:rFonts w:ascii="Arial" w:hAnsi="Arial"/>
        </w:rPr>
        <w:t xml:space="preserve"> – 11:55 outside the pub.</w:t>
      </w:r>
    </w:p>
    <w:p w14:paraId="799D9EEF" w14:textId="4BDFF23C" w:rsidR="00957F95" w:rsidRDefault="00957F95" w:rsidP="00957F95">
      <w:pPr>
        <w:rPr>
          <w:rFonts w:ascii="Arial" w:hAnsi="Arial"/>
        </w:rPr>
      </w:pPr>
      <w:r>
        <w:rPr>
          <w:rFonts w:ascii="Arial" w:hAnsi="Arial"/>
        </w:rPr>
        <w:tab/>
        <w:t>Christmas</w:t>
      </w:r>
      <w:r w:rsidR="00144112">
        <w:rPr>
          <w:rFonts w:ascii="Arial" w:hAnsi="Arial"/>
        </w:rPr>
        <w:t xml:space="preserve">  - We plan </w:t>
      </w:r>
      <w:r w:rsidR="009D301D">
        <w:rPr>
          <w:rFonts w:ascii="Arial" w:hAnsi="Arial"/>
        </w:rPr>
        <w:t xml:space="preserve">2 Christingles </w:t>
      </w:r>
      <w:r w:rsidR="00144112">
        <w:rPr>
          <w:rFonts w:ascii="Arial" w:hAnsi="Arial"/>
        </w:rPr>
        <w:t xml:space="preserve">on Christmas Eve </w:t>
      </w:r>
      <w:r w:rsidR="009D301D">
        <w:rPr>
          <w:rFonts w:ascii="Arial" w:hAnsi="Arial"/>
        </w:rPr>
        <w:t>and a Family Service</w:t>
      </w:r>
      <w:r w:rsidR="007561C4">
        <w:rPr>
          <w:rFonts w:ascii="Arial" w:hAnsi="Arial"/>
        </w:rPr>
        <w:t xml:space="preserve"> on Christmas Day.  AP will ask about an evening communion service at</w:t>
      </w:r>
      <w:r w:rsidR="00144112">
        <w:rPr>
          <w:rFonts w:ascii="Arial" w:hAnsi="Arial"/>
        </w:rPr>
        <w:t xml:space="preserve"> the Worship Committee tonight.</w:t>
      </w:r>
    </w:p>
    <w:p w14:paraId="5769C91C" w14:textId="77777777" w:rsidR="005F68EC" w:rsidRPr="00181D32" w:rsidRDefault="005F68EC" w:rsidP="00FB3633">
      <w:pPr>
        <w:rPr>
          <w:rFonts w:ascii="Arial" w:hAnsi="Arial"/>
          <w:b/>
          <w:sz w:val="16"/>
        </w:rPr>
      </w:pPr>
    </w:p>
    <w:p w14:paraId="7D393CA8" w14:textId="7DE91243" w:rsidR="00FE5C26" w:rsidRDefault="00F75B00" w:rsidP="00120919">
      <w:pPr>
        <w:rPr>
          <w:rFonts w:ascii="Arial" w:hAnsi="Arial"/>
          <w:b/>
          <w:smallCaps/>
          <w:sz w:val="28"/>
        </w:rPr>
      </w:pPr>
      <w:r>
        <w:rPr>
          <w:rFonts w:ascii="Arial" w:hAnsi="Arial"/>
          <w:b/>
          <w:smallCaps/>
          <w:sz w:val="28"/>
        </w:rPr>
        <w:t>Friends</w:t>
      </w:r>
    </w:p>
    <w:p w14:paraId="4F4E3663" w14:textId="71C6CA26" w:rsidR="00FE5C26" w:rsidRDefault="007561C4" w:rsidP="00120919">
      <w:pPr>
        <w:rPr>
          <w:rFonts w:ascii="Arial" w:hAnsi="Arial"/>
          <w:iCs/>
        </w:rPr>
      </w:pPr>
      <w:r>
        <w:rPr>
          <w:rFonts w:ascii="Arial" w:hAnsi="Arial"/>
          <w:iCs/>
        </w:rPr>
        <w:t xml:space="preserve">The </w:t>
      </w:r>
      <w:r w:rsidR="009D301D">
        <w:rPr>
          <w:rFonts w:ascii="Arial" w:hAnsi="Arial"/>
          <w:iCs/>
        </w:rPr>
        <w:t xml:space="preserve">Safari Supper </w:t>
      </w:r>
      <w:r>
        <w:rPr>
          <w:rFonts w:ascii="Arial" w:hAnsi="Arial"/>
          <w:iCs/>
        </w:rPr>
        <w:t xml:space="preserve">was </w:t>
      </w:r>
      <w:r w:rsidR="009D301D">
        <w:rPr>
          <w:rFonts w:ascii="Arial" w:hAnsi="Arial"/>
          <w:iCs/>
        </w:rPr>
        <w:t>very su</w:t>
      </w:r>
      <w:r>
        <w:rPr>
          <w:rFonts w:ascii="Arial" w:hAnsi="Arial"/>
          <w:iCs/>
        </w:rPr>
        <w:t xml:space="preserve">ccessful </w:t>
      </w:r>
      <w:r w:rsidR="00144112">
        <w:rPr>
          <w:rFonts w:ascii="Arial" w:hAnsi="Arial"/>
          <w:iCs/>
        </w:rPr>
        <w:t>with £100 for</w:t>
      </w:r>
      <w:r>
        <w:rPr>
          <w:rFonts w:ascii="Arial" w:hAnsi="Arial"/>
          <w:iCs/>
        </w:rPr>
        <w:t xml:space="preserve"> church and raising £297</w:t>
      </w:r>
      <w:r w:rsidR="009D301D">
        <w:rPr>
          <w:rFonts w:ascii="Arial" w:hAnsi="Arial"/>
          <w:iCs/>
        </w:rPr>
        <w:t xml:space="preserve"> for the Friends</w:t>
      </w:r>
      <w:r w:rsidR="00181D32">
        <w:rPr>
          <w:rFonts w:ascii="Arial" w:hAnsi="Arial"/>
          <w:iCs/>
        </w:rPr>
        <w:t xml:space="preserve"> Funds</w:t>
      </w:r>
      <w:r w:rsidR="00144112">
        <w:rPr>
          <w:rFonts w:ascii="Arial" w:hAnsi="Arial"/>
          <w:iCs/>
        </w:rPr>
        <w:t>.</w:t>
      </w:r>
    </w:p>
    <w:p w14:paraId="1CA5EE86" w14:textId="77777777" w:rsidR="00957F95" w:rsidRPr="00181D32" w:rsidRDefault="00957F95" w:rsidP="00120919">
      <w:pPr>
        <w:rPr>
          <w:rFonts w:ascii="Arial" w:hAnsi="Arial"/>
          <w:iCs/>
          <w:sz w:val="16"/>
        </w:rPr>
      </w:pPr>
    </w:p>
    <w:p w14:paraId="24BC4726" w14:textId="5947A9D0" w:rsidR="00957F95" w:rsidRPr="007561C4" w:rsidRDefault="007561C4" w:rsidP="00120919">
      <w:pPr>
        <w:rPr>
          <w:rFonts w:ascii="Arial" w:hAnsi="Arial"/>
          <w:b/>
          <w:smallCaps/>
          <w:sz w:val="28"/>
        </w:rPr>
      </w:pPr>
      <w:r w:rsidRPr="007561C4">
        <w:rPr>
          <w:rFonts w:ascii="Arial" w:hAnsi="Arial"/>
          <w:b/>
          <w:smallCaps/>
          <w:sz w:val="28"/>
        </w:rPr>
        <w:t>Quinquennial &amp; other works</w:t>
      </w:r>
    </w:p>
    <w:p w14:paraId="0C314599" w14:textId="265F83F1" w:rsidR="007561C4" w:rsidRDefault="007561C4" w:rsidP="00120919">
      <w:pPr>
        <w:rPr>
          <w:rFonts w:ascii="Arial" w:hAnsi="Arial"/>
          <w:iCs/>
        </w:rPr>
      </w:pPr>
      <w:r>
        <w:rPr>
          <w:rFonts w:ascii="Arial" w:hAnsi="Arial"/>
          <w:iCs/>
        </w:rPr>
        <w:tab/>
        <w:t>We have planning permission for work on the steeple – this has cost over £1,000 with architects</w:t>
      </w:r>
      <w:r w:rsidR="00144112">
        <w:rPr>
          <w:rFonts w:ascii="Arial" w:hAnsi="Arial"/>
          <w:iCs/>
        </w:rPr>
        <w:t>’</w:t>
      </w:r>
      <w:r>
        <w:rPr>
          <w:rFonts w:ascii="Arial" w:hAnsi="Arial"/>
          <w:iCs/>
        </w:rPr>
        <w:t xml:space="preserve"> fees and the builders are preparing new quotes to satisfy planning so costs are likely to rise.</w:t>
      </w:r>
    </w:p>
    <w:p w14:paraId="44D92979" w14:textId="4FC767E9" w:rsidR="007561C4" w:rsidRDefault="007561C4" w:rsidP="00120919">
      <w:pPr>
        <w:rPr>
          <w:rFonts w:ascii="Arial" w:hAnsi="Arial"/>
          <w:iCs/>
        </w:rPr>
      </w:pPr>
      <w:r>
        <w:rPr>
          <w:rFonts w:ascii="Arial" w:hAnsi="Arial"/>
          <w:iCs/>
        </w:rPr>
        <w:t xml:space="preserve">We are waiting to hear from Christian </w:t>
      </w:r>
      <w:proofErr w:type="spellStart"/>
      <w:r>
        <w:rPr>
          <w:rFonts w:ascii="Arial" w:hAnsi="Arial"/>
          <w:iCs/>
        </w:rPr>
        <w:t>Terndrup</w:t>
      </w:r>
      <w:proofErr w:type="spellEnd"/>
      <w:r>
        <w:rPr>
          <w:rFonts w:ascii="Arial" w:hAnsi="Arial"/>
          <w:iCs/>
        </w:rPr>
        <w:t xml:space="preserve"> about the sycamore.</w:t>
      </w:r>
    </w:p>
    <w:p w14:paraId="168D8F84" w14:textId="2FEA2EE3" w:rsidR="007561C4" w:rsidRDefault="007561C4" w:rsidP="00120919">
      <w:pPr>
        <w:rPr>
          <w:rFonts w:ascii="Arial" w:hAnsi="Arial"/>
          <w:iCs/>
        </w:rPr>
      </w:pPr>
      <w:r>
        <w:rPr>
          <w:rFonts w:ascii="Arial" w:hAnsi="Arial"/>
          <w:iCs/>
        </w:rPr>
        <w:t>AP has been trying to contact Dean Brown with regard to the table store.</w:t>
      </w:r>
    </w:p>
    <w:p w14:paraId="79F48B6F" w14:textId="58F90796" w:rsidR="00144112" w:rsidRDefault="00144112" w:rsidP="00120919">
      <w:pPr>
        <w:rPr>
          <w:rFonts w:ascii="Arial" w:hAnsi="Arial"/>
          <w:iCs/>
        </w:rPr>
      </w:pPr>
      <w:r>
        <w:rPr>
          <w:rFonts w:ascii="Arial" w:hAnsi="Arial"/>
          <w:iCs/>
        </w:rPr>
        <w:t>AP will look into repairing a second step up to the new churchyard.  We may look at replacing the steps with a path at some point.</w:t>
      </w:r>
    </w:p>
    <w:p w14:paraId="44822D48" w14:textId="317A3090" w:rsidR="00181D32" w:rsidRDefault="00181D32" w:rsidP="00120919">
      <w:pPr>
        <w:rPr>
          <w:rFonts w:ascii="Arial" w:hAnsi="Arial"/>
          <w:iCs/>
        </w:rPr>
      </w:pPr>
      <w:r>
        <w:rPr>
          <w:rFonts w:ascii="Arial" w:hAnsi="Arial"/>
          <w:iCs/>
        </w:rPr>
        <w:t xml:space="preserve">DB will share his Quinquennial </w:t>
      </w:r>
      <w:proofErr w:type="gramStart"/>
      <w:r>
        <w:rPr>
          <w:rFonts w:ascii="Arial" w:hAnsi="Arial"/>
          <w:iCs/>
        </w:rPr>
        <w:t>spread sheet</w:t>
      </w:r>
      <w:proofErr w:type="gramEnd"/>
      <w:r>
        <w:rPr>
          <w:rFonts w:ascii="Arial" w:hAnsi="Arial"/>
          <w:iCs/>
        </w:rPr>
        <w:t xml:space="preserve"> with AP.</w:t>
      </w:r>
    </w:p>
    <w:p w14:paraId="35961038" w14:textId="6F01C1F1" w:rsidR="00144112" w:rsidRPr="00144112" w:rsidRDefault="00144112" w:rsidP="00144112">
      <w:pPr>
        <w:jc w:val="right"/>
        <w:rPr>
          <w:rFonts w:ascii="Arial" w:hAnsi="Arial"/>
          <w:b/>
          <w:iCs/>
        </w:rPr>
      </w:pPr>
      <w:r w:rsidRPr="00144112">
        <w:rPr>
          <w:rFonts w:ascii="Arial" w:hAnsi="Arial"/>
          <w:b/>
          <w:iCs/>
        </w:rPr>
        <w:t>Action AP</w:t>
      </w:r>
      <w:r w:rsidR="00181D32">
        <w:rPr>
          <w:rFonts w:ascii="Arial" w:hAnsi="Arial"/>
          <w:b/>
          <w:iCs/>
        </w:rPr>
        <w:t xml:space="preserve"> DB</w:t>
      </w:r>
    </w:p>
    <w:p w14:paraId="38F51973" w14:textId="77777777" w:rsidR="00144112" w:rsidRDefault="00144112" w:rsidP="00120919">
      <w:pPr>
        <w:rPr>
          <w:rFonts w:ascii="Arial" w:hAnsi="Arial"/>
          <w:b/>
          <w:smallCaps/>
          <w:sz w:val="28"/>
        </w:rPr>
      </w:pPr>
    </w:p>
    <w:p w14:paraId="4D08254D" w14:textId="2DC06F60" w:rsidR="000D59E5" w:rsidRDefault="000D59E5" w:rsidP="00120919">
      <w:pPr>
        <w:rPr>
          <w:rFonts w:ascii="Arial" w:hAnsi="Arial"/>
          <w:b/>
          <w:smallCaps/>
          <w:sz w:val="28"/>
        </w:rPr>
      </w:pPr>
      <w:r>
        <w:rPr>
          <w:rFonts w:ascii="Arial" w:hAnsi="Arial"/>
          <w:b/>
          <w:smallCaps/>
          <w:sz w:val="28"/>
        </w:rPr>
        <w:t xml:space="preserve">School </w:t>
      </w:r>
    </w:p>
    <w:p w14:paraId="128EADF8" w14:textId="06A77C0B" w:rsidR="002C090E" w:rsidRPr="00144112" w:rsidRDefault="00144112" w:rsidP="00120919">
      <w:pPr>
        <w:rPr>
          <w:rFonts w:ascii="Arial" w:hAnsi="Arial"/>
          <w:iCs/>
        </w:rPr>
      </w:pPr>
      <w:r w:rsidRPr="00144112">
        <w:rPr>
          <w:rFonts w:ascii="Arial" w:hAnsi="Arial"/>
          <w:iCs/>
        </w:rPr>
        <w:t xml:space="preserve">The school received and excellent SIAMS report as a good church school.  AP will provide strawberries for the staff this term.  </w:t>
      </w:r>
      <w:r>
        <w:rPr>
          <w:rFonts w:ascii="Arial" w:hAnsi="Arial"/>
          <w:iCs/>
        </w:rPr>
        <w:t>Academisation is still on</w:t>
      </w:r>
      <w:r w:rsidR="00F5748C">
        <w:rPr>
          <w:rFonts w:ascii="Arial" w:hAnsi="Arial"/>
          <w:iCs/>
        </w:rPr>
        <w:t xml:space="preserve"> </w:t>
      </w:r>
      <w:r>
        <w:rPr>
          <w:rFonts w:ascii="Arial" w:hAnsi="Arial"/>
          <w:iCs/>
        </w:rPr>
        <w:t>g</w:t>
      </w:r>
      <w:r w:rsidR="00F5748C">
        <w:rPr>
          <w:rFonts w:ascii="Arial" w:hAnsi="Arial"/>
          <w:iCs/>
        </w:rPr>
        <w:t>o</w:t>
      </w:r>
      <w:r>
        <w:rPr>
          <w:rFonts w:ascii="Arial" w:hAnsi="Arial"/>
          <w:iCs/>
        </w:rPr>
        <w:t>ing with the school being asked to relook at PDET.</w:t>
      </w:r>
    </w:p>
    <w:p w14:paraId="17577198" w14:textId="77777777" w:rsidR="00D54A08" w:rsidRDefault="00D54A08" w:rsidP="00120919">
      <w:pPr>
        <w:rPr>
          <w:rFonts w:ascii="Arial" w:hAnsi="Arial"/>
          <w:b/>
          <w:smallCaps/>
          <w:sz w:val="28"/>
        </w:rPr>
      </w:pPr>
    </w:p>
    <w:p w14:paraId="4B83AE04" w14:textId="28B5FC66" w:rsidR="00FE5C26" w:rsidRPr="00144112" w:rsidRDefault="00A264E7" w:rsidP="00120919">
      <w:pPr>
        <w:rPr>
          <w:rFonts w:ascii="Arial" w:hAnsi="Arial"/>
          <w:iCs/>
        </w:rPr>
      </w:pPr>
      <w:r>
        <w:rPr>
          <w:rFonts w:ascii="Arial" w:hAnsi="Arial"/>
          <w:b/>
          <w:smallCaps/>
          <w:sz w:val="28"/>
        </w:rPr>
        <w:t>Pastoral Care</w:t>
      </w:r>
      <w:r w:rsidR="00144112">
        <w:rPr>
          <w:rFonts w:ascii="Arial" w:hAnsi="Arial"/>
          <w:b/>
          <w:smallCaps/>
          <w:sz w:val="28"/>
        </w:rPr>
        <w:t xml:space="preserve"> </w:t>
      </w:r>
      <w:r w:rsidR="00144112" w:rsidRPr="00144112">
        <w:rPr>
          <w:rFonts w:ascii="Arial" w:hAnsi="Arial"/>
          <w:iCs/>
        </w:rPr>
        <w:t>Ruth is in hospital and it is</w:t>
      </w:r>
      <w:r w:rsidR="00144112">
        <w:rPr>
          <w:rFonts w:ascii="Arial" w:hAnsi="Arial"/>
          <w:iCs/>
        </w:rPr>
        <w:t xml:space="preserve"> </w:t>
      </w:r>
      <w:r w:rsidR="00144112" w:rsidRPr="00144112">
        <w:rPr>
          <w:rFonts w:ascii="Arial" w:hAnsi="Arial"/>
          <w:iCs/>
        </w:rPr>
        <w:t>Irene Hawkins funeral tomorrow.</w:t>
      </w:r>
      <w:r w:rsidR="00144112">
        <w:rPr>
          <w:rFonts w:ascii="Arial" w:hAnsi="Arial"/>
          <w:iCs/>
        </w:rPr>
        <w:t xml:space="preserve"> Dave Gardner is also ill.</w:t>
      </w:r>
    </w:p>
    <w:p w14:paraId="0FA340F5" w14:textId="77777777" w:rsidR="00887AEF" w:rsidRDefault="00887AEF" w:rsidP="00120919">
      <w:pPr>
        <w:rPr>
          <w:rFonts w:ascii="Arial" w:hAnsi="Arial"/>
        </w:rPr>
      </w:pPr>
    </w:p>
    <w:p w14:paraId="7193842A" w14:textId="77777777" w:rsidR="00120919" w:rsidRDefault="00120919" w:rsidP="00120919">
      <w:pPr>
        <w:rPr>
          <w:rFonts w:ascii="Arial" w:hAnsi="Arial"/>
        </w:rPr>
      </w:pPr>
    </w:p>
    <w:p w14:paraId="193D77A3" w14:textId="3AF48D65" w:rsidR="002C090E" w:rsidRPr="00144112" w:rsidRDefault="007E18A7" w:rsidP="00144112">
      <w:pPr>
        <w:rPr>
          <w:rFonts w:ascii="Arial" w:hAnsi="Arial"/>
          <w:iCs/>
        </w:rPr>
      </w:pPr>
      <w:r>
        <w:rPr>
          <w:rFonts w:ascii="Arial" w:hAnsi="Arial"/>
          <w:b/>
          <w:smallCaps/>
          <w:sz w:val="28"/>
        </w:rPr>
        <w:t>Safeguarding</w:t>
      </w:r>
      <w:r w:rsidR="000D59E5">
        <w:rPr>
          <w:rFonts w:ascii="Arial" w:hAnsi="Arial"/>
          <w:b/>
          <w:smallCaps/>
          <w:sz w:val="28"/>
        </w:rPr>
        <w:t xml:space="preserve"> </w:t>
      </w:r>
      <w:r w:rsidR="00144112" w:rsidRPr="00144112">
        <w:rPr>
          <w:rFonts w:ascii="Arial" w:hAnsi="Arial"/>
          <w:iCs/>
        </w:rPr>
        <w:t>SC needs to complete</w:t>
      </w:r>
    </w:p>
    <w:p w14:paraId="0965FBF7" w14:textId="2BC5007C" w:rsidR="00FB6223" w:rsidRPr="00FB6223" w:rsidRDefault="005F68EC" w:rsidP="00FB6223">
      <w:pPr>
        <w:jc w:val="right"/>
        <w:rPr>
          <w:rFonts w:ascii="Arial" w:hAnsi="Arial"/>
          <w:b/>
        </w:rPr>
      </w:pPr>
      <w:r>
        <w:rPr>
          <w:rFonts w:ascii="Arial" w:hAnsi="Arial"/>
          <w:b/>
        </w:rPr>
        <w:t>Action</w:t>
      </w:r>
      <w:r w:rsidR="00D54A08">
        <w:rPr>
          <w:rFonts w:ascii="Arial" w:hAnsi="Arial"/>
          <w:b/>
        </w:rPr>
        <w:t xml:space="preserve"> SC</w:t>
      </w:r>
      <w:r>
        <w:rPr>
          <w:rFonts w:ascii="Arial" w:hAnsi="Arial"/>
          <w:b/>
        </w:rPr>
        <w:t xml:space="preserve"> </w:t>
      </w:r>
    </w:p>
    <w:p w14:paraId="0024CE62" w14:textId="77777777" w:rsidR="007E18A7" w:rsidRDefault="007E18A7" w:rsidP="00120919">
      <w:pPr>
        <w:rPr>
          <w:rFonts w:ascii="Arial" w:hAnsi="Arial"/>
          <w:b/>
          <w:smallCaps/>
          <w:sz w:val="28"/>
        </w:rPr>
      </w:pPr>
    </w:p>
    <w:p w14:paraId="4B66B463" w14:textId="63738F3B" w:rsidR="00144112" w:rsidRPr="00144112" w:rsidRDefault="00120919" w:rsidP="00144112">
      <w:pPr>
        <w:rPr>
          <w:rFonts w:ascii="Arial" w:hAnsi="Arial"/>
          <w:b/>
          <w:iCs/>
        </w:rPr>
      </w:pPr>
      <w:r>
        <w:rPr>
          <w:rFonts w:ascii="Arial" w:hAnsi="Arial"/>
          <w:b/>
          <w:smallCaps/>
          <w:sz w:val="28"/>
        </w:rPr>
        <w:t>AOB</w:t>
      </w:r>
      <w:r w:rsidR="00144112">
        <w:rPr>
          <w:rFonts w:ascii="Arial" w:hAnsi="Arial"/>
          <w:b/>
          <w:smallCaps/>
          <w:sz w:val="28"/>
        </w:rPr>
        <w:t xml:space="preserve"> – </w:t>
      </w:r>
      <w:r w:rsidR="00144112" w:rsidRPr="00144112">
        <w:rPr>
          <w:rFonts w:ascii="Arial" w:hAnsi="Arial"/>
          <w:iCs/>
        </w:rPr>
        <w:t>we have lost records of a baptism AP to investigate.</w:t>
      </w:r>
      <w:r w:rsidR="00144112" w:rsidRPr="00144112">
        <w:rPr>
          <w:rFonts w:ascii="Arial" w:hAnsi="Arial"/>
          <w:b/>
          <w:iCs/>
        </w:rPr>
        <w:t xml:space="preserve"> </w:t>
      </w:r>
      <w:r w:rsidR="00144112">
        <w:rPr>
          <w:rFonts w:ascii="Arial" w:hAnsi="Arial"/>
          <w:b/>
          <w:iCs/>
        </w:rPr>
        <w:t xml:space="preserve">                                </w:t>
      </w:r>
      <w:r w:rsidR="00144112" w:rsidRPr="00144112">
        <w:rPr>
          <w:rFonts w:ascii="Arial" w:hAnsi="Arial"/>
          <w:b/>
          <w:iCs/>
        </w:rPr>
        <w:t>Action AP</w:t>
      </w:r>
    </w:p>
    <w:p w14:paraId="5DFA71D2" w14:textId="3F02DAEF" w:rsidR="00120919" w:rsidRPr="00F560BE" w:rsidRDefault="00F560BE" w:rsidP="00120919">
      <w:pPr>
        <w:rPr>
          <w:rFonts w:ascii="Arial" w:hAnsi="Arial"/>
          <w:b/>
          <w:smallCaps/>
          <w:sz w:val="28"/>
        </w:rPr>
      </w:pPr>
      <w:r>
        <w:rPr>
          <w:rFonts w:ascii="Arial" w:hAnsi="Arial"/>
          <w:b/>
          <w:smallCaps/>
          <w:sz w:val="28"/>
        </w:rPr>
        <w:t xml:space="preserve">Date of next </w:t>
      </w:r>
      <w:proofErr w:type="gramStart"/>
      <w:r>
        <w:rPr>
          <w:rFonts w:ascii="Arial" w:hAnsi="Arial"/>
          <w:b/>
          <w:smallCaps/>
          <w:sz w:val="28"/>
        </w:rPr>
        <w:t>meeting</w:t>
      </w:r>
      <w:r w:rsidR="00FB6223">
        <w:rPr>
          <w:rFonts w:ascii="Arial" w:hAnsi="Arial"/>
          <w:b/>
          <w:smallCaps/>
          <w:sz w:val="28"/>
        </w:rPr>
        <w:t xml:space="preserve"> </w:t>
      </w:r>
      <w:r w:rsidR="001404ED">
        <w:rPr>
          <w:rFonts w:ascii="Arial" w:hAnsi="Arial"/>
          <w:b/>
          <w:smallCaps/>
          <w:sz w:val="28"/>
        </w:rPr>
        <w:t>:</w:t>
      </w:r>
      <w:proofErr w:type="gramEnd"/>
      <w:r w:rsidR="002C090E">
        <w:rPr>
          <w:rFonts w:ascii="Arial" w:hAnsi="Arial"/>
          <w:b/>
          <w:smallCaps/>
          <w:sz w:val="28"/>
        </w:rPr>
        <w:t xml:space="preserve">    </w:t>
      </w:r>
      <w:r w:rsidR="00A264E7">
        <w:rPr>
          <w:rFonts w:ascii="Arial" w:hAnsi="Arial"/>
          <w:b/>
          <w:smallCaps/>
          <w:sz w:val="28"/>
        </w:rPr>
        <w:t xml:space="preserve">Monday </w:t>
      </w:r>
      <w:r w:rsidR="00144112">
        <w:rPr>
          <w:rFonts w:ascii="Arial" w:hAnsi="Arial"/>
          <w:b/>
          <w:smallCaps/>
          <w:sz w:val="28"/>
        </w:rPr>
        <w:t>September 9</w:t>
      </w:r>
      <w:r w:rsidR="00144112" w:rsidRPr="00144112">
        <w:rPr>
          <w:rFonts w:ascii="Arial" w:hAnsi="Arial"/>
          <w:b/>
          <w:smallCaps/>
          <w:sz w:val="28"/>
          <w:vertAlign w:val="superscript"/>
        </w:rPr>
        <w:t>th</w:t>
      </w:r>
      <w:r w:rsidR="00144112">
        <w:rPr>
          <w:rFonts w:ascii="Arial" w:hAnsi="Arial"/>
          <w:b/>
          <w:smallCaps/>
          <w:sz w:val="28"/>
        </w:rPr>
        <w:t xml:space="preserve"> </w:t>
      </w:r>
      <w:r w:rsidR="00957F95">
        <w:rPr>
          <w:rFonts w:ascii="Arial" w:hAnsi="Arial"/>
          <w:b/>
          <w:smallCaps/>
          <w:sz w:val="28"/>
        </w:rPr>
        <w:t xml:space="preserve"> </w:t>
      </w:r>
      <w:r w:rsidR="001404ED">
        <w:rPr>
          <w:rFonts w:ascii="Arial" w:hAnsi="Arial"/>
          <w:b/>
          <w:smallCaps/>
          <w:sz w:val="28"/>
        </w:rPr>
        <w:t xml:space="preserve">  </w:t>
      </w:r>
      <w:r w:rsidR="00144112">
        <w:rPr>
          <w:rFonts w:ascii="Arial" w:hAnsi="Arial"/>
          <w:b/>
          <w:smallCaps/>
          <w:sz w:val="28"/>
        </w:rPr>
        <w:t>1</w:t>
      </w:r>
      <w:r w:rsidR="00FB6223">
        <w:rPr>
          <w:rFonts w:ascii="Arial" w:hAnsi="Arial"/>
          <w:b/>
          <w:smallCaps/>
          <w:sz w:val="28"/>
        </w:rPr>
        <w:t>pm @ Vine Cottage.</w:t>
      </w:r>
    </w:p>
    <w:sectPr w:rsidR="00120919" w:rsidRPr="00F560BE" w:rsidSect="00144112">
      <w:headerReference w:type="even" r:id="rId10"/>
      <w:headerReference w:type="default" r:id="rId11"/>
      <w:footerReference w:type="even" r:id="rId12"/>
      <w:footerReference w:type="default" r:id="rId13"/>
      <w:headerReference w:type="first" r:id="rId14"/>
      <w:footerReference w:type="first" r:id="rId15"/>
      <w:pgSz w:w="11904" w:h="16836"/>
      <w:pgMar w:top="709" w:right="989" w:bottom="426" w:left="1134"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A39DE" w14:textId="77777777" w:rsidR="00144112" w:rsidRDefault="00144112" w:rsidP="000F7C64">
      <w:r>
        <w:separator/>
      </w:r>
    </w:p>
  </w:endnote>
  <w:endnote w:type="continuationSeparator" w:id="0">
    <w:p w14:paraId="62F10BBB" w14:textId="77777777" w:rsidR="00144112" w:rsidRDefault="00144112" w:rsidP="000F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entury Schoolbook">
    <w:panose1 w:val="020406040505050203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1D9AC" w14:textId="77777777" w:rsidR="00144112" w:rsidRDefault="0014411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A050A" w14:textId="77777777" w:rsidR="00144112" w:rsidRDefault="0014411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C16E4" w14:textId="77777777" w:rsidR="00144112" w:rsidRDefault="0014411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37568C" w14:textId="77777777" w:rsidR="00144112" w:rsidRDefault="00144112" w:rsidP="000F7C64">
      <w:r>
        <w:separator/>
      </w:r>
    </w:p>
  </w:footnote>
  <w:footnote w:type="continuationSeparator" w:id="0">
    <w:p w14:paraId="113FFABF" w14:textId="77777777" w:rsidR="00144112" w:rsidRDefault="00144112" w:rsidP="000F7C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5C44D" w14:textId="08041D3F" w:rsidR="00144112" w:rsidRDefault="0014411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91689" w14:textId="7EFE976D" w:rsidR="00144112" w:rsidRDefault="0014411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EB626" w14:textId="20E2BC0D" w:rsidR="00144112" w:rsidRDefault="0014411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52C8D"/>
    <w:multiLevelType w:val="hybridMultilevel"/>
    <w:tmpl w:val="BC50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664E0B"/>
    <w:multiLevelType w:val="hybridMultilevel"/>
    <w:tmpl w:val="A7A6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AC211B"/>
    <w:multiLevelType w:val="hybridMultilevel"/>
    <w:tmpl w:val="E758B0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6675AC"/>
    <w:multiLevelType w:val="hybridMultilevel"/>
    <w:tmpl w:val="6EE01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762791"/>
    <w:multiLevelType w:val="hybridMultilevel"/>
    <w:tmpl w:val="DCB0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iff and Ann Netten">
    <w15:presenceInfo w15:providerId="Windows Live" w15:userId="2e25c5349cf3eb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8D5"/>
    <w:rsid w:val="000118E0"/>
    <w:rsid w:val="00017AF1"/>
    <w:rsid w:val="00030F2B"/>
    <w:rsid w:val="00045AF7"/>
    <w:rsid w:val="000560F6"/>
    <w:rsid w:val="00080B12"/>
    <w:rsid w:val="00085720"/>
    <w:rsid w:val="000869D4"/>
    <w:rsid w:val="00090F29"/>
    <w:rsid w:val="00095326"/>
    <w:rsid w:val="000B0E97"/>
    <w:rsid w:val="000D3B86"/>
    <w:rsid w:val="000D59E5"/>
    <w:rsid w:val="000F7C64"/>
    <w:rsid w:val="00100DBD"/>
    <w:rsid w:val="00120919"/>
    <w:rsid w:val="00134353"/>
    <w:rsid w:val="001404ED"/>
    <w:rsid w:val="00143B1F"/>
    <w:rsid w:val="00144112"/>
    <w:rsid w:val="00144D75"/>
    <w:rsid w:val="00167210"/>
    <w:rsid w:val="00167C3F"/>
    <w:rsid w:val="00171D15"/>
    <w:rsid w:val="00181D32"/>
    <w:rsid w:val="00187F10"/>
    <w:rsid w:val="001C2B09"/>
    <w:rsid w:val="001D1059"/>
    <w:rsid w:val="001F2325"/>
    <w:rsid w:val="00207BF7"/>
    <w:rsid w:val="00227AAE"/>
    <w:rsid w:val="00231E39"/>
    <w:rsid w:val="00252C8B"/>
    <w:rsid w:val="002B60BC"/>
    <w:rsid w:val="002C090E"/>
    <w:rsid w:val="002C2292"/>
    <w:rsid w:val="002C2BE7"/>
    <w:rsid w:val="002F2031"/>
    <w:rsid w:val="002F34C6"/>
    <w:rsid w:val="00306250"/>
    <w:rsid w:val="0030638E"/>
    <w:rsid w:val="00310086"/>
    <w:rsid w:val="00323BA9"/>
    <w:rsid w:val="00386489"/>
    <w:rsid w:val="00386530"/>
    <w:rsid w:val="003D0575"/>
    <w:rsid w:val="003D5BC3"/>
    <w:rsid w:val="003E7AB7"/>
    <w:rsid w:val="004017AE"/>
    <w:rsid w:val="0041143A"/>
    <w:rsid w:val="004235B0"/>
    <w:rsid w:val="00427E4F"/>
    <w:rsid w:val="00456D95"/>
    <w:rsid w:val="00491CEB"/>
    <w:rsid w:val="004C25E2"/>
    <w:rsid w:val="00520EE2"/>
    <w:rsid w:val="00520F8D"/>
    <w:rsid w:val="00520FF0"/>
    <w:rsid w:val="00524396"/>
    <w:rsid w:val="0052564D"/>
    <w:rsid w:val="005321AF"/>
    <w:rsid w:val="00533F85"/>
    <w:rsid w:val="00571BCC"/>
    <w:rsid w:val="005B4C44"/>
    <w:rsid w:val="005C6887"/>
    <w:rsid w:val="005E18AA"/>
    <w:rsid w:val="005E6CFF"/>
    <w:rsid w:val="005F3859"/>
    <w:rsid w:val="005F68EC"/>
    <w:rsid w:val="006031DF"/>
    <w:rsid w:val="006403AF"/>
    <w:rsid w:val="00641B93"/>
    <w:rsid w:val="006569A8"/>
    <w:rsid w:val="006622CD"/>
    <w:rsid w:val="00667CC9"/>
    <w:rsid w:val="00680F34"/>
    <w:rsid w:val="006C2717"/>
    <w:rsid w:val="006E2151"/>
    <w:rsid w:val="007347F5"/>
    <w:rsid w:val="007352E3"/>
    <w:rsid w:val="007419D6"/>
    <w:rsid w:val="00751847"/>
    <w:rsid w:val="007561C4"/>
    <w:rsid w:val="00757E0B"/>
    <w:rsid w:val="00766E04"/>
    <w:rsid w:val="0077323F"/>
    <w:rsid w:val="007B131B"/>
    <w:rsid w:val="007C00B8"/>
    <w:rsid w:val="007D7687"/>
    <w:rsid w:val="007E18A7"/>
    <w:rsid w:val="00803081"/>
    <w:rsid w:val="00830B33"/>
    <w:rsid w:val="00842D0D"/>
    <w:rsid w:val="008808D5"/>
    <w:rsid w:val="00887AEF"/>
    <w:rsid w:val="00891D4E"/>
    <w:rsid w:val="00896DE9"/>
    <w:rsid w:val="008A283F"/>
    <w:rsid w:val="008D3E19"/>
    <w:rsid w:val="008D3E97"/>
    <w:rsid w:val="008D79CA"/>
    <w:rsid w:val="008D7F3D"/>
    <w:rsid w:val="008E1E30"/>
    <w:rsid w:val="008E5BFE"/>
    <w:rsid w:val="008E5C77"/>
    <w:rsid w:val="008E604E"/>
    <w:rsid w:val="00900EF9"/>
    <w:rsid w:val="009038B6"/>
    <w:rsid w:val="00920144"/>
    <w:rsid w:val="009343BB"/>
    <w:rsid w:val="00957F95"/>
    <w:rsid w:val="00981E50"/>
    <w:rsid w:val="00997EB4"/>
    <w:rsid w:val="009B5D66"/>
    <w:rsid w:val="009D301D"/>
    <w:rsid w:val="009E7AB0"/>
    <w:rsid w:val="009F614A"/>
    <w:rsid w:val="00A232AF"/>
    <w:rsid w:val="00A264E7"/>
    <w:rsid w:val="00A406BE"/>
    <w:rsid w:val="00A45E5C"/>
    <w:rsid w:val="00A56D5D"/>
    <w:rsid w:val="00A56F07"/>
    <w:rsid w:val="00A657C0"/>
    <w:rsid w:val="00A74E31"/>
    <w:rsid w:val="00AA429D"/>
    <w:rsid w:val="00AC07F1"/>
    <w:rsid w:val="00AC35B0"/>
    <w:rsid w:val="00AD1BA6"/>
    <w:rsid w:val="00AE62EF"/>
    <w:rsid w:val="00B0360D"/>
    <w:rsid w:val="00B065A1"/>
    <w:rsid w:val="00B324BD"/>
    <w:rsid w:val="00B36533"/>
    <w:rsid w:val="00BB3293"/>
    <w:rsid w:val="00BF4B47"/>
    <w:rsid w:val="00C40A49"/>
    <w:rsid w:val="00C51278"/>
    <w:rsid w:val="00C720A4"/>
    <w:rsid w:val="00C90EC5"/>
    <w:rsid w:val="00C92863"/>
    <w:rsid w:val="00CA76E7"/>
    <w:rsid w:val="00CC1F25"/>
    <w:rsid w:val="00D0122E"/>
    <w:rsid w:val="00D119F6"/>
    <w:rsid w:val="00D33363"/>
    <w:rsid w:val="00D42A56"/>
    <w:rsid w:val="00D4634A"/>
    <w:rsid w:val="00D54A08"/>
    <w:rsid w:val="00DE5F63"/>
    <w:rsid w:val="00E03328"/>
    <w:rsid w:val="00E1014D"/>
    <w:rsid w:val="00E268C5"/>
    <w:rsid w:val="00E45CB6"/>
    <w:rsid w:val="00E510F8"/>
    <w:rsid w:val="00E61693"/>
    <w:rsid w:val="00E95D58"/>
    <w:rsid w:val="00EB0EC4"/>
    <w:rsid w:val="00ED26AB"/>
    <w:rsid w:val="00EE077B"/>
    <w:rsid w:val="00EE4FE5"/>
    <w:rsid w:val="00F10B79"/>
    <w:rsid w:val="00F430FD"/>
    <w:rsid w:val="00F461A2"/>
    <w:rsid w:val="00F560BE"/>
    <w:rsid w:val="00F5748C"/>
    <w:rsid w:val="00F65DB9"/>
    <w:rsid w:val="00F75B00"/>
    <w:rsid w:val="00FA3C08"/>
    <w:rsid w:val="00FB3633"/>
    <w:rsid w:val="00FB6223"/>
    <w:rsid w:val="00FB74FA"/>
    <w:rsid w:val="00FC121F"/>
    <w:rsid w:val="00FC5F42"/>
    <w:rsid w:val="00FD449A"/>
    <w:rsid w:val="00FE5C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1B9F9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6BD"/>
    <w:rPr>
      <w:sz w:val="24"/>
      <w:szCs w:val="24"/>
    </w:rPr>
  </w:style>
  <w:style w:type="paragraph" w:styleId="Heading1">
    <w:name w:val="heading 1"/>
    <w:basedOn w:val="Normal"/>
    <w:next w:val="Normal"/>
    <w:link w:val="Heading1Char"/>
    <w:uiPriority w:val="9"/>
    <w:qFormat/>
    <w:rsid w:val="008808D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808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rsid w:val="004F5B16"/>
    <w:pPr>
      <w:keepLines/>
      <w:framePr w:w="4320" w:h="965" w:hSpace="187" w:vSpace="187" w:wrap="notBeside" w:vAnchor="page" w:hAnchor="margin" w:xAlign="right" w:y="966" w:anchorLock="1"/>
      <w:tabs>
        <w:tab w:val="left" w:pos="2160"/>
      </w:tabs>
      <w:spacing w:line="160" w:lineRule="atLeast"/>
    </w:pPr>
    <w:rPr>
      <w:rFonts w:ascii="Arial" w:hAnsi="Arial"/>
      <w:sz w:val="14"/>
      <w:szCs w:val="20"/>
    </w:rPr>
  </w:style>
  <w:style w:type="paragraph" w:customStyle="1" w:styleId="CompanyName">
    <w:name w:val="Company Name"/>
    <w:basedOn w:val="Normal"/>
    <w:rsid w:val="004F5B16"/>
    <w:pPr>
      <w:framePr w:w="3845" w:h="1584" w:hSpace="187" w:vSpace="187" w:wrap="notBeside" w:vAnchor="page" w:hAnchor="margin" w:y="894" w:anchorLock="1"/>
      <w:spacing w:line="280" w:lineRule="atLeast"/>
      <w:jc w:val="both"/>
    </w:pPr>
    <w:rPr>
      <w:rFonts w:ascii="Arial Black" w:hAnsi="Arial Black"/>
      <w:spacing w:val="-25"/>
      <w:sz w:val="32"/>
      <w:szCs w:val="20"/>
    </w:rPr>
  </w:style>
  <w:style w:type="paragraph" w:styleId="Date">
    <w:name w:val="Date"/>
    <w:basedOn w:val="Normal"/>
    <w:next w:val="Normal"/>
    <w:rsid w:val="004F5B16"/>
    <w:pPr>
      <w:spacing w:after="220" w:line="220" w:lineRule="atLeast"/>
      <w:jc w:val="both"/>
    </w:pPr>
    <w:rPr>
      <w:rFonts w:ascii="Arial" w:hAnsi="Arial"/>
      <w:spacing w:val="-5"/>
      <w:sz w:val="20"/>
      <w:szCs w:val="20"/>
    </w:rPr>
  </w:style>
  <w:style w:type="paragraph" w:styleId="Salutation">
    <w:name w:val="Salutation"/>
    <w:basedOn w:val="Normal"/>
    <w:next w:val="Normal"/>
    <w:rsid w:val="004F5B16"/>
    <w:pPr>
      <w:spacing w:before="220" w:after="220" w:line="220" w:lineRule="atLeast"/>
    </w:pPr>
    <w:rPr>
      <w:rFonts w:ascii="Arial" w:hAnsi="Arial"/>
      <w:spacing w:val="-5"/>
      <w:sz w:val="20"/>
      <w:szCs w:val="20"/>
    </w:rPr>
  </w:style>
  <w:style w:type="paragraph" w:styleId="BodyText">
    <w:name w:val="Body Text"/>
    <w:basedOn w:val="Normal"/>
    <w:rsid w:val="004F5B16"/>
    <w:pPr>
      <w:spacing w:after="220" w:line="220" w:lineRule="atLeast"/>
      <w:jc w:val="both"/>
    </w:pPr>
    <w:rPr>
      <w:rFonts w:ascii="Arial" w:hAnsi="Arial"/>
      <w:spacing w:val="-5"/>
      <w:sz w:val="20"/>
      <w:szCs w:val="20"/>
    </w:rPr>
  </w:style>
  <w:style w:type="paragraph" w:styleId="Closing">
    <w:name w:val="Closing"/>
    <w:basedOn w:val="Normal"/>
    <w:next w:val="Signature"/>
    <w:rsid w:val="004F5B16"/>
    <w:pPr>
      <w:keepNext/>
      <w:spacing w:after="60" w:line="220" w:lineRule="atLeast"/>
      <w:jc w:val="both"/>
    </w:pPr>
    <w:rPr>
      <w:rFonts w:ascii="Arial" w:hAnsi="Arial"/>
      <w:spacing w:val="-5"/>
      <w:sz w:val="20"/>
      <w:szCs w:val="20"/>
    </w:rPr>
  </w:style>
  <w:style w:type="paragraph" w:styleId="Signature">
    <w:name w:val="Signature"/>
    <w:basedOn w:val="Normal"/>
    <w:next w:val="SignatureJobTitle"/>
    <w:rsid w:val="004F5B16"/>
    <w:pPr>
      <w:keepNext/>
      <w:spacing w:before="880" w:line="220" w:lineRule="atLeast"/>
    </w:pPr>
    <w:rPr>
      <w:rFonts w:ascii="Arial" w:hAnsi="Arial"/>
      <w:spacing w:val="-5"/>
      <w:sz w:val="20"/>
      <w:szCs w:val="20"/>
    </w:rPr>
  </w:style>
  <w:style w:type="paragraph" w:customStyle="1" w:styleId="InsideAddressName">
    <w:name w:val="Inside Address Name"/>
    <w:basedOn w:val="Normal"/>
    <w:next w:val="Normal"/>
    <w:rsid w:val="004F5B16"/>
    <w:pPr>
      <w:spacing w:before="220" w:line="220" w:lineRule="atLeast"/>
      <w:jc w:val="both"/>
    </w:pPr>
    <w:rPr>
      <w:rFonts w:ascii="Arial" w:hAnsi="Arial"/>
      <w:spacing w:val="-5"/>
      <w:sz w:val="20"/>
      <w:szCs w:val="20"/>
    </w:rPr>
  </w:style>
  <w:style w:type="paragraph" w:customStyle="1" w:styleId="SignatureJobTitle">
    <w:name w:val="Signature Job Title"/>
    <w:basedOn w:val="Signature"/>
    <w:next w:val="Normal"/>
    <w:rsid w:val="004F5B16"/>
    <w:pPr>
      <w:spacing w:before="0"/>
    </w:pPr>
  </w:style>
  <w:style w:type="table" w:styleId="TableGrid">
    <w:name w:val="Table Grid"/>
    <w:basedOn w:val="TableNormal"/>
    <w:uiPriority w:val="59"/>
    <w:rsid w:val="00CF4742"/>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8D5"/>
    <w:pPr>
      <w:ind w:left="720"/>
      <w:contextualSpacing/>
    </w:pPr>
  </w:style>
  <w:style w:type="character" w:customStyle="1" w:styleId="Heading1Char">
    <w:name w:val="Heading 1 Char"/>
    <w:basedOn w:val="DefaultParagraphFont"/>
    <w:link w:val="Heading1"/>
    <w:uiPriority w:val="9"/>
    <w:rsid w:val="008808D5"/>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808D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8808D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08D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0F7C64"/>
    <w:pPr>
      <w:tabs>
        <w:tab w:val="center" w:pos="4320"/>
        <w:tab w:val="right" w:pos="8640"/>
      </w:tabs>
    </w:pPr>
  </w:style>
  <w:style w:type="character" w:customStyle="1" w:styleId="HeaderChar">
    <w:name w:val="Header Char"/>
    <w:basedOn w:val="DefaultParagraphFont"/>
    <w:link w:val="Header"/>
    <w:uiPriority w:val="99"/>
    <w:rsid w:val="000F7C64"/>
    <w:rPr>
      <w:sz w:val="24"/>
      <w:szCs w:val="24"/>
    </w:rPr>
  </w:style>
  <w:style w:type="paragraph" w:styleId="Footer">
    <w:name w:val="footer"/>
    <w:basedOn w:val="Normal"/>
    <w:link w:val="FooterChar"/>
    <w:uiPriority w:val="99"/>
    <w:unhideWhenUsed/>
    <w:rsid w:val="000F7C64"/>
    <w:pPr>
      <w:tabs>
        <w:tab w:val="center" w:pos="4320"/>
        <w:tab w:val="right" w:pos="8640"/>
      </w:tabs>
    </w:pPr>
  </w:style>
  <w:style w:type="character" w:customStyle="1" w:styleId="FooterChar">
    <w:name w:val="Footer Char"/>
    <w:basedOn w:val="DefaultParagraphFont"/>
    <w:link w:val="Footer"/>
    <w:uiPriority w:val="99"/>
    <w:rsid w:val="000F7C64"/>
    <w:rPr>
      <w:sz w:val="24"/>
      <w:szCs w:val="24"/>
    </w:rPr>
  </w:style>
  <w:style w:type="paragraph" w:styleId="Revision">
    <w:name w:val="Revision"/>
    <w:hidden/>
    <w:uiPriority w:val="99"/>
    <w:semiHidden/>
    <w:rsid w:val="00207BF7"/>
    <w:rPr>
      <w:sz w:val="24"/>
      <w:szCs w:val="24"/>
    </w:rPr>
  </w:style>
  <w:style w:type="paragraph" w:styleId="BalloonText">
    <w:name w:val="Balloon Text"/>
    <w:basedOn w:val="Normal"/>
    <w:link w:val="BalloonTextChar"/>
    <w:uiPriority w:val="99"/>
    <w:semiHidden/>
    <w:unhideWhenUsed/>
    <w:rsid w:val="00207B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7BF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6BD"/>
    <w:rPr>
      <w:sz w:val="24"/>
      <w:szCs w:val="24"/>
    </w:rPr>
  </w:style>
  <w:style w:type="paragraph" w:styleId="Heading1">
    <w:name w:val="heading 1"/>
    <w:basedOn w:val="Normal"/>
    <w:next w:val="Normal"/>
    <w:link w:val="Heading1Char"/>
    <w:uiPriority w:val="9"/>
    <w:qFormat/>
    <w:rsid w:val="008808D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808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rsid w:val="004F5B16"/>
    <w:pPr>
      <w:keepLines/>
      <w:framePr w:w="4320" w:h="965" w:hSpace="187" w:vSpace="187" w:wrap="notBeside" w:vAnchor="page" w:hAnchor="margin" w:xAlign="right" w:y="966" w:anchorLock="1"/>
      <w:tabs>
        <w:tab w:val="left" w:pos="2160"/>
      </w:tabs>
      <w:spacing w:line="160" w:lineRule="atLeast"/>
    </w:pPr>
    <w:rPr>
      <w:rFonts w:ascii="Arial" w:hAnsi="Arial"/>
      <w:sz w:val="14"/>
      <w:szCs w:val="20"/>
    </w:rPr>
  </w:style>
  <w:style w:type="paragraph" w:customStyle="1" w:styleId="CompanyName">
    <w:name w:val="Company Name"/>
    <w:basedOn w:val="Normal"/>
    <w:rsid w:val="004F5B16"/>
    <w:pPr>
      <w:framePr w:w="3845" w:h="1584" w:hSpace="187" w:vSpace="187" w:wrap="notBeside" w:vAnchor="page" w:hAnchor="margin" w:y="894" w:anchorLock="1"/>
      <w:spacing w:line="280" w:lineRule="atLeast"/>
      <w:jc w:val="both"/>
    </w:pPr>
    <w:rPr>
      <w:rFonts w:ascii="Arial Black" w:hAnsi="Arial Black"/>
      <w:spacing w:val="-25"/>
      <w:sz w:val="32"/>
      <w:szCs w:val="20"/>
    </w:rPr>
  </w:style>
  <w:style w:type="paragraph" w:styleId="Date">
    <w:name w:val="Date"/>
    <w:basedOn w:val="Normal"/>
    <w:next w:val="Normal"/>
    <w:rsid w:val="004F5B16"/>
    <w:pPr>
      <w:spacing w:after="220" w:line="220" w:lineRule="atLeast"/>
      <w:jc w:val="both"/>
    </w:pPr>
    <w:rPr>
      <w:rFonts w:ascii="Arial" w:hAnsi="Arial"/>
      <w:spacing w:val="-5"/>
      <w:sz w:val="20"/>
      <w:szCs w:val="20"/>
    </w:rPr>
  </w:style>
  <w:style w:type="paragraph" w:styleId="Salutation">
    <w:name w:val="Salutation"/>
    <w:basedOn w:val="Normal"/>
    <w:next w:val="Normal"/>
    <w:rsid w:val="004F5B16"/>
    <w:pPr>
      <w:spacing w:before="220" w:after="220" w:line="220" w:lineRule="atLeast"/>
    </w:pPr>
    <w:rPr>
      <w:rFonts w:ascii="Arial" w:hAnsi="Arial"/>
      <w:spacing w:val="-5"/>
      <w:sz w:val="20"/>
      <w:szCs w:val="20"/>
    </w:rPr>
  </w:style>
  <w:style w:type="paragraph" w:styleId="BodyText">
    <w:name w:val="Body Text"/>
    <w:basedOn w:val="Normal"/>
    <w:rsid w:val="004F5B16"/>
    <w:pPr>
      <w:spacing w:after="220" w:line="220" w:lineRule="atLeast"/>
      <w:jc w:val="both"/>
    </w:pPr>
    <w:rPr>
      <w:rFonts w:ascii="Arial" w:hAnsi="Arial"/>
      <w:spacing w:val="-5"/>
      <w:sz w:val="20"/>
      <w:szCs w:val="20"/>
    </w:rPr>
  </w:style>
  <w:style w:type="paragraph" w:styleId="Closing">
    <w:name w:val="Closing"/>
    <w:basedOn w:val="Normal"/>
    <w:next w:val="Signature"/>
    <w:rsid w:val="004F5B16"/>
    <w:pPr>
      <w:keepNext/>
      <w:spacing w:after="60" w:line="220" w:lineRule="atLeast"/>
      <w:jc w:val="both"/>
    </w:pPr>
    <w:rPr>
      <w:rFonts w:ascii="Arial" w:hAnsi="Arial"/>
      <w:spacing w:val="-5"/>
      <w:sz w:val="20"/>
      <w:szCs w:val="20"/>
    </w:rPr>
  </w:style>
  <w:style w:type="paragraph" w:styleId="Signature">
    <w:name w:val="Signature"/>
    <w:basedOn w:val="Normal"/>
    <w:next w:val="SignatureJobTitle"/>
    <w:rsid w:val="004F5B16"/>
    <w:pPr>
      <w:keepNext/>
      <w:spacing w:before="880" w:line="220" w:lineRule="atLeast"/>
    </w:pPr>
    <w:rPr>
      <w:rFonts w:ascii="Arial" w:hAnsi="Arial"/>
      <w:spacing w:val="-5"/>
      <w:sz w:val="20"/>
      <w:szCs w:val="20"/>
    </w:rPr>
  </w:style>
  <w:style w:type="paragraph" w:customStyle="1" w:styleId="InsideAddressName">
    <w:name w:val="Inside Address Name"/>
    <w:basedOn w:val="Normal"/>
    <w:next w:val="Normal"/>
    <w:rsid w:val="004F5B16"/>
    <w:pPr>
      <w:spacing w:before="220" w:line="220" w:lineRule="atLeast"/>
      <w:jc w:val="both"/>
    </w:pPr>
    <w:rPr>
      <w:rFonts w:ascii="Arial" w:hAnsi="Arial"/>
      <w:spacing w:val="-5"/>
      <w:sz w:val="20"/>
      <w:szCs w:val="20"/>
    </w:rPr>
  </w:style>
  <w:style w:type="paragraph" w:customStyle="1" w:styleId="SignatureJobTitle">
    <w:name w:val="Signature Job Title"/>
    <w:basedOn w:val="Signature"/>
    <w:next w:val="Normal"/>
    <w:rsid w:val="004F5B16"/>
    <w:pPr>
      <w:spacing w:before="0"/>
    </w:pPr>
  </w:style>
  <w:style w:type="table" w:styleId="TableGrid">
    <w:name w:val="Table Grid"/>
    <w:basedOn w:val="TableNormal"/>
    <w:uiPriority w:val="59"/>
    <w:rsid w:val="00CF4742"/>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8D5"/>
    <w:pPr>
      <w:ind w:left="720"/>
      <w:contextualSpacing/>
    </w:pPr>
  </w:style>
  <w:style w:type="character" w:customStyle="1" w:styleId="Heading1Char">
    <w:name w:val="Heading 1 Char"/>
    <w:basedOn w:val="DefaultParagraphFont"/>
    <w:link w:val="Heading1"/>
    <w:uiPriority w:val="9"/>
    <w:rsid w:val="008808D5"/>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808D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8808D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08D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0F7C64"/>
    <w:pPr>
      <w:tabs>
        <w:tab w:val="center" w:pos="4320"/>
        <w:tab w:val="right" w:pos="8640"/>
      </w:tabs>
    </w:pPr>
  </w:style>
  <w:style w:type="character" w:customStyle="1" w:styleId="HeaderChar">
    <w:name w:val="Header Char"/>
    <w:basedOn w:val="DefaultParagraphFont"/>
    <w:link w:val="Header"/>
    <w:uiPriority w:val="99"/>
    <w:rsid w:val="000F7C64"/>
    <w:rPr>
      <w:sz w:val="24"/>
      <w:szCs w:val="24"/>
    </w:rPr>
  </w:style>
  <w:style w:type="paragraph" w:styleId="Footer">
    <w:name w:val="footer"/>
    <w:basedOn w:val="Normal"/>
    <w:link w:val="FooterChar"/>
    <w:uiPriority w:val="99"/>
    <w:unhideWhenUsed/>
    <w:rsid w:val="000F7C64"/>
    <w:pPr>
      <w:tabs>
        <w:tab w:val="center" w:pos="4320"/>
        <w:tab w:val="right" w:pos="8640"/>
      </w:tabs>
    </w:pPr>
  </w:style>
  <w:style w:type="character" w:customStyle="1" w:styleId="FooterChar">
    <w:name w:val="Footer Char"/>
    <w:basedOn w:val="DefaultParagraphFont"/>
    <w:link w:val="Footer"/>
    <w:uiPriority w:val="99"/>
    <w:rsid w:val="000F7C64"/>
    <w:rPr>
      <w:sz w:val="24"/>
      <w:szCs w:val="24"/>
    </w:rPr>
  </w:style>
  <w:style w:type="paragraph" w:styleId="Revision">
    <w:name w:val="Revision"/>
    <w:hidden/>
    <w:uiPriority w:val="99"/>
    <w:semiHidden/>
    <w:rsid w:val="00207BF7"/>
    <w:rPr>
      <w:sz w:val="24"/>
      <w:szCs w:val="24"/>
    </w:rPr>
  </w:style>
  <w:style w:type="paragraph" w:styleId="BalloonText">
    <w:name w:val="Balloon Text"/>
    <w:basedOn w:val="Normal"/>
    <w:link w:val="BalloonTextChar"/>
    <w:uiPriority w:val="99"/>
    <w:semiHidden/>
    <w:unhideWhenUsed/>
    <w:rsid w:val="00207B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7BF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4460">
      <w:bodyDiv w:val="1"/>
      <w:marLeft w:val="0"/>
      <w:marRight w:val="0"/>
      <w:marTop w:val="0"/>
      <w:marBottom w:val="0"/>
      <w:divBdr>
        <w:top w:val="none" w:sz="0" w:space="0" w:color="auto"/>
        <w:left w:val="none" w:sz="0" w:space="0" w:color="auto"/>
        <w:bottom w:val="none" w:sz="0" w:space="0" w:color="auto"/>
        <w:right w:val="none" w:sz="0" w:space="0" w:color="auto"/>
      </w:divBdr>
    </w:div>
    <w:div w:id="126709320">
      <w:bodyDiv w:val="1"/>
      <w:marLeft w:val="0"/>
      <w:marRight w:val="0"/>
      <w:marTop w:val="0"/>
      <w:marBottom w:val="0"/>
      <w:divBdr>
        <w:top w:val="none" w:sz="0" w:space="0" w:color="auto"/>
        <w:left w:val="none" w:sz="0" w:space="0" w:color="auto"/>
        <w:bottom w:val="none" w:sz="0" w:space="0" w:color="auto"/>
        <w:right w:val="none" w:sz="0" w:space="0" w:color="auto"/>
      </w:divBdr>
    </w:div>
    <w:div w:id="620844409">
      <w:bodyDiv w:val="1"/>
      <w:marLeft w:val="0"/>
      <w:marRight w:val="0"/>
      <w:marTop w:val="0"/>
      <w:marBottom w:val="0"/>
      <w:divBdr>
        <w:top w:val="none" w:sz="0" w:space="0" w:color="auto"/>
        <w:left w:val="none" w:sz="0" w:space="0" w:color="auto"/>
        <w:bottom w:val="none" w:sz="0" w:space="0" w:color="auto"/>
        <w:right w:val="none" w:sz="0" w:space="0" w:color="auto"/>
      </w:divBdr>
    </w:div>
    <w:div w:id="1043991158">
      <w:bodyDiv w:val="1"/>
      <w:marLeft w:val="0"/>
      <w:marRight w:val="0"/>
      <w:marTop w:val="0"/>
      <w:marBottom w:val="0"/>
      <w:divBdr>
        <w:top w:val="none" w:sz="0" w:space="0" w:color="auto"/>
        <w:left w:val="none" w:sz="0" w:space="0" w:color="auto"/>
        <w:bottom w:val="none" w:sz="0" w:space="0" w:color="auto"/>
        <w:right w:val="none" w:sz="0" w:space="0" w:color="auto"/>
      </w:divBdr>
    </w:div>
    <w:div w:id="1330712282">
      <w:bodyDiv w:val="1"/>
      <w:marLeft w:val="0"/>
      <w:marRight w:val="0"/>
      <w:marTop w:val="0"/>
      <w:marBottom w:val="0"/>
      <w:divBdr>
        <w:top w:val="none" w:sz="0" w:space="0" w:color="auto"/>
        <w:left w:val="none" w:sz="0" w:space="0" w:color="auto"/>
        <w:bottom w:val="none" w:sz="0" w:space="0" w:color="auto"/>
        <w:right w:val="none" w:sz="0" w:space="0" w:color="auto"/>
      </w:divBdr>
    </w:div>
    <w:div w:id="1446147041">
      <w:bodyDiv w:val="1"/>
      <w:marLeft w:val="0"/>
      <w:marRight w:val="0"/>
      <w:marTop w:val="0"/>
      <w:marBottom w:val="0"/>
      <w:divBdr>
        <w:top w:val="none" w:sz="0" w:space="0" w:color="auto"/>
        <w:left w:val="none" w:sz="0" w:space="0" w:color="auto"/>
        <w:bottom w:val="none" w:sz="0" w:space="0" w:color="auto"/>
        <w:right w:val="none" w:sz="0" w:space="0" w:color="auto"/>
      </w:divBdr>
    </w:div>
    <w:div w:id="19748241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319CD-A413-9A49-8677-42A4DEE1F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659</Words>
  <Characters>3760</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The Reverend William Adams</vt:lpstr>
    </vt:vector>
  </TitlesOfParts>
  <Manager/>
  <Company>Astwell Benefice</Company>
  <LinksUpToDate>false</LinksUpToDate>
  <CharactersWithSpaces>4411</CharactersWithSpaces>
  <SharedDoc>false</SharedDoc>
  <HyperlinkBase/>
  <HLinks>
    <vt:vector size="6" baseType="variant">
      <vt:variant>
        <vt:i4>393245</vt:i4>
      </vt:variant>
      <vt:variant>
        <vt:i4>-1</vt:i4>
      </vt:variant>
      <vt:variant>
        <vt:i4>1026</vt:i4>
      </vt:variant>
      <vt:variant>
        <vt:i4>1</vt:i4>
      </vt:variant>
      <vt:variant>
        <vt:lpwstr>tobeused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Alice Palmer</dc:title>
  <dc:subject/>
  <dc:creator>Treasurer</dc:creator>
  <cp:keywords/>
  <dc:description/>
  <cp:lastModifiedBy>Rector</cp:lastModifiedBy>
  <cp:revision>7</cp:revision>
  <cp:lastPrinted>2024-06-24T10:44:00Z</cp:lastPrinted>
  <dcterms:created xsi:type="dcterms:W3CDTF">2024-06-24T10:12:00Z</dcterms:created>
  <dcterms:modified xsi:type="dcterms:W3CDTF">2024-06-26T14:15:00Z</dcterms:modified>
  <cp:category/>
</cp:coreProperties>
</file>